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190F" w14:textId="77777777" w:rsidR="00CB7D47" w:rsidRPr="00D64EB2" w:rsidRDefault="004C3B61">
      <w:pPr>
        <w:spacing w:before="240" w:after="240"/>
        <w:jc w:val="center"/>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 xml:space="preserve">EDITAL DE CHAMAMENTO PÚBLICO Nº </w:t>
      </w:r>
      <w:r w:rsidRPr="00D64EB2">
        <w:rPr>
          <w:rFonts w:asciiTheme="majorHAnsi" w:hAnsiTheme="majorHAnsi" w:cstheme="majorHAnsi"/>
          <w:b/>
          <w:sz w:val="24"/>
          <w:szCs w:val="24"/>
        </w:rPr>
        <w:t>01</w:t>
      </w:r>
      <w:r w:rsidRPr="00D64EB2">
        <w:rPr>
          <w:rFonts w:asciiTheme="majorHAnsi" w:hAnsiTheme="majorHAnsi" w:cstheme="majorHAnsi"/>
          <w:b/>
          <w:color w:val="000000"/>
          <w:sz w:val="24"/>
          <w:szCs w:val="24"/>
        </w:rPr>
        <w:t>/202</w:t>
      </w:r>
      <w:r w:rsidRPr="00D64EB2">
        <w:rPr>
          <w:rFonts w:asciiTheme="majorHAnsi" w:hAnsiTheme="majorHAnsi" w:cstheme="majorHAnsi"/>
          <w:b/>
          <w:sz w:val="24"/>
          <w:szCs w:val="24"/>
        </w:rPr>
        <w:t>5</w:t>
      </w:r>
    </w:p>
    <w:p w14:paraId="37A85B52" w14:textId="77777777" w:rsidR="00CB7D47" w:rsidRPr="00D64EB2" w:rsidRDefault="004C3B61">
      <w:pPr>
        <w:spacing w:before="240" w:after="240"/>
        <w:jc w:val="center"/>
        <w:rPr>
          <w:rFonts w:asciiTheme="majorHAnsi" w:hAnsiTheme="majorHAnsi" w:cstheme="majorHAnsi"/>
          <w:sz w:val="24"/>
          <w:szCs w:val="24"/>
        </w:rPr>
      </w:pPr>
      <w:r w:rsidRPr="00D64EB2">
        <w:rPr>
          <w:rFonts w:asciiTheme="majorHAnsi" w:hAnsiTheme="majorHAnsi" w:cstheme="majorHAnsi"/>
          <w:b/>
          <w:sz w:val="24"/>
          <w:szCs w:val="24"/>
        </w:rPr>
        <w:t>SELEÇÃO DE PROJETOS PARA O PRÊMIO “BRUNA MARCELA” DE MESTRES DA CULTURA</w:t>
      </w:r>
      <w:r w:rsidRPr="00D64EB2">
        <w:rPr>
          <w:rFonts w:asciiTheme="majorHAnsi" w:hAnsiTheme="majorHAnsi" w:cstheme="majorHAnsi"/>
          <w:b/>
          <w:color w:val="000000"/>
          <w:sz w:val="24"/>
          <w:szCs w:val="24"/>
        </w:rPr>
        <w:t xml:space="preserve"> COM RECURSOS DA POLÍTICA NACIONAL ALDIR BLANC DE FOMENTO À CULTURA - PNAB (LEI Nº 14.399/2022)</w:t>
      </w:r>
    </w:p>
    <w:p w14:paraId="11921F44" w14:textId="34A72757" w:rsidR="00CB7D47" w:rsidRPr="00D64EB2" w:rsidRDefault="004C3B61" w:rsidP="008157A0">
      <w:pPr>
        <w:spacing w:before="240" w:after="240"/>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 Olá, agentes culturais do</w:t>
      </w:r>
      <w:r w:rsidRPr="00D64EB2">
        <w:rPr>
          <w:rFonts w:asciiTheme="majorHAnsi" w:hAnsiTheme="majorHAnsi" w:cstheme="majorHAnsi"/>
          <w:sz w:val="24"/>
          <w:szCs w:val="24"/>
        </w:rPr>
        <w:t xml:space="preserve"> município de Jardim/MS</w:t>
      </w:r>
      <w:r w:rsidRPr="00D64EB2">
        <w:rPr>
          <w:rFonts w:asciiTheme="majorHAnsi" w:hAnsiTheme="majorHAnsi" w:cstheme="majorHAnsi"/>
          <w:color w:val="000000"/>
          <w:sz w:val="24"/>
          <w:szCs w:val="24"/>
        </w:rPr>
        <w:t>!</w:t>
      </w:r>
    </w:p>
    <w:p w14:paraId="291B7BE1" w14:textId="0B9CF400" w:rsidR="00CB7D47" w:rsidRPr="00D64EB2" w:rsidRDefault="004C3B61">
      <w:pPr>
        <w:spacing w:after="0" w:line="240" w:lineRule="auto"/>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Estamos muito felizes com o seu interesse em participar deste chamamento público. Este Edital é realizado com recursos do Governo Federal repassados pelo Ministério da Cultura, por meio da Política Nacional Aldir Blanc de Fomento à Cultura (PNAB). Aqui você vai encontrar as regras do edital e como fazer para se inscrever. </w:t>
      </w:r>
    </w:p>
    <w:p w14:paraId="1E6C3A49" w14:textId="77777777" w:rsidR="00CB7D47" w:rsidRPr="00D64EB2" w:rsidRDefault="004C3B61">
      <w:pPr>
        <w:spacing w:after="0" w:line="240" w:lineRule="auto"/>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Boa leitura.</w:t>
      </w:r>
    </w:p>
    <w:p w14:paraId="3904CA4D" w14:textId="77777777" w:rsidR="00CB7D47" w:rsidRPr="00D64EB2" w:rsidRDefault="004C3B61">
      <w:pPr>
        <w:spacing w:after="0" w:line="240" w:lineRule="auto"/>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Desejamos sucesso!</w:t>
      </w:r>
    </w:p>
    <w:p w14:paraId="07D1C644" w14:textId="77777777" w:rsidR="00CB7D47" w:rsidRPr="00D64EB2" w:rsidRDefault="00CB7D47">
      <w:pPr>
        <w:spacing w:after="0" w:line="240" w:lineRule="auto"/>
        <w:jc w:val="both"/>
        <w:rPr>
          <w:rFonts w:asciiTheme="majorHAnsi" w:hAnsiTheme="majorHAnsi" w:cstheme="majorHAnsi"/>
          <w:color w:val="000000"/>
          <w:sz w:val="24"/>
          <w:szCs w:val="24"/>
        </w:rPr>
      </w:pPr>
    </w:p>
    <w:p w14:paraId="15AFCD76" w14:textId="77777777" w:rsidR="00CB7D47" w:rsidRPr="00D64EB2" w:rsidRDefault="00CB7D47">
      <w:pPr>
        <w:spacing w:after="0" w:line="240" w:lineRule="auto"/>
        <w:jc w:val="both"/>
        <w:rPr>
          <w:rFonts w:asciiTheme="majorHAnsi" w:hAnsiTheme="majorHAnsi" w:cstheme="majorHAnsi"/>
          <w:b/>
          <w:color w:val="000000"/>
          <w:sz w:val="24"/>
          <w:szCs w:val="24"/>
        </w:rPr>
      </w:pPr>
    </w:p>
    <w:p w14:paraId="1469E889" w14:textId="77777777" w:rsidR="00CB7D47" w:rsidRPr="00D64EB2" w:rsidRDefault="004C3B61" w:rsidP="0036184F">
      <w:pPr>
        <w:pBdr>
          <w:top w:val="nil"/>
          <w:left w:val="nil"/>
          <w:bottom w:val="nil"/>
          <w:right w:val="nil"/>
          <w:between w:val="nil"/>
        </w:pBdr>
        <w:spacing w:after="0" w:line="240" w:lineRule="auto"/>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POLÍTICA NACIONAL ALDIR BLANC DE FOMENTO À CULTURA</w:t>
      </w:r>
    </w:p>
    <w:p w14:paraId="3E0A79E1" w14:textId="77777777" w:rsidR="00CB7D47" w:rsidRPr="00D64EB2" w:rsidRDefault="004C3B61" w:rsidP="00765115">
      <w:pPr>
        <w:pBdr>
          <w:top w:val="nil"/>
          <w:left w:val="nil"/>
          <w:bottom w:val="nil"/>
          <w:right w:val="nil"/>
          <w:between w:val="nil"/>
        </w:pBdr>
        <w:spacing w:before="120" w:after="120" w:line="240" w:lineRule="auto"/>
        <w:ind w:right="120" w:firstLine="851"/>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32F289BA" w14:textId="77777777" w:rsidR="00CB7D47" w:rsidRPr="00D64EB2" w:rsidRDefault="004C3B61" w:rsidP="00765115">
      <w:pPr>
        <w:pBdr>
          <w:top w:val="nil"/>
          <w:left w:val="nil"/>
          <w:bottom w:val="nil"/>
          <w:right w:val="nil"/>
          <w:between w:val="nil"/>
        </w:pBdr>
        <w:spacing w:before="120" w:after="120" w:line="240" w:lineRule="auto"/>
        <w:ind w:right="120" w:firstLine="851"/>
        <w:jc w:val="both"/>
        <w:rPr>
          <w:rFonts w:asciiTheme="majorHAnsi" w:hAnsiTheme="majorHAnsi" w:cstheme="majorHAnsi"/>
          <w:sz w:val="24"/>
          <w:szCs w:val="24"/>
        </w:rPr>
      </w:pPr>
      <w:r w:rsidRPr="00D64EB2">
        <w:rPr>
          <w:rFonts w:asciiTheme="majorHAnsi" w:hAnsiTheme="majorHAnsi" w:cstheme="majorHAnsi"/>
          <w:sz w:val="24"/>
          <w:szCs w:val="24"/>
        </w:rPr>
        <w:t>A PNAB objetiva também estruturar o sistema federativo de financiamento à cultura mediante repasses da União aos Estados, Distrito Federal e Municípios de forma continuada.  </w:t>
      </w:r>
    </w:p>
    <w:p w14:paraId="1D9A6802" w14:textId="77777777" w:rsidR="00CB7D47" w:rsidRPr="00D64EB2" w:rsidRDefault="004C3B61" w:rsidP="00765115">
      <w:pPr>
        <w:pBdr>
          <w:top w:val="nil"/>
          <w:left w:val="nil"/>
          <w:bottom w:val="nil"/>
          <w:right w:val="nil"/>
          <w:between w:val="nil"/>
        </w:pBdr>
        <w:spacing w:before="120" w:after="120" w:line="240" w:lineRule="auto"/>
        <w:ind w:right="120" w:firstLine="851"/>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As condições para a execução da PNAB foram criadas por meio do engajamento da sociedade e o presente edital destina-se a premiar agentes culturais atuantes no </w:t>
      </w:r>
      <w:r w:rsidRPr="00D64EB2">
        <w:rPr>
          <w:rFonts w:asciiTheme="majorHAnsi" w:hAnsiTheme="majorHAnsi" w:cstheme="majorHAnsi"/>
          <w:sz w:val="24"/>
          <w:szCs w:val="24"/>
        </w:rPr>
        <w:t>município de Jardim/MS</w:t>
      </w:r>
      <w:r w:rsidRPr="00D64EB2">
        <w:rPr>
          <w:rFonts w:asciiTheme="majorHAnsi" w:hAnsiTheme="majorHAnsi" w:cstheme="majorHAnsi"/>
          <w:color w:val="FF0000"/>
          <w:sz w:val="24"/>
          <w:szCs w:val="24"/>
        </w:rPr>
        <w:t>.</w:t>
      </w:r>
    </w:p>
    <w:p w14:paraId="4794DA7C" w14:textId="77777777" w:rsidR="00CB7D47" w:rsidRPr="00D64EB2" w:rsidRDefault="004C3B61" w:rsidP="00765115">
      <w:pPr>
        <w:pBdr>
          <w:top w:val="nil"/>
          <w:left w:val="nil"/>
          <w:bottom w:val="nil"/>
          <w:right w:val="nil"/>
          <w:between w:val="nil"/>
        </w:pBdr>
        <w:spacing w:before="120" w:after="120" w:line="240" w:lineRule="auto"/>
        <w:ind w:right="120" w:firstLine="851"/>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Deste modo, </w:t>
      </w:r>
      <w:r w:rsidRPr="00D64EB2">
        <w:rPr>
          <w:rFonts w:asciiTheme="majorHAnsi" w:hAnsiTheme="majorHAnsi" w:cstheme="majorHAnsi"/>
          <w:sz w:val="24"/>
          <w:szCs w:val="24"/>
        </w:rPr>
        <w:t>a Prefeitura Municipal de Jardim</w:t>
      </w:r>
      <w:r w:rsidRPr="00D64EB2">
        <w:rPr>
          <w:rFonts w:asciiTheme="majorHAnsi" w:hAnsiTheme="majorHAnsi" w:cstheme="majorHAnsi"/>
          <w:color w:val="000000"/>
          <w:sz w:val="24"/>
          <w:szCs w:val="24"/>
        </w:rPr>
        <w:t xml:space="preserve"> torna público o presente edital elaborado com base na </w:t>
      </w:r>
      <w:hyperlink r:id="rId8" w:anchor=":~:text=1%C2%BA%20Esta%20Lei%20institui%20a,acesso%20%C3%A0%20cultura%20no%20Brasil.">
        <w:r w:rsidRPr="00D64EB2">
          <w:rPr>
            <w:rFonts w:asciiTheme="majorHAnsi" w:hAnsiTheme="majorHAnsi" w:cstheme="majorHAnsi"/>
            <w:color w:val="0000FF"/>
            <w:sz w:val="24"/>
            <w:szCs w:val="24"/>
            <w:u w:val="single"/>
          </w:rPr>
          <w:t>Lei nº 14.399/2022</w:t>
        </w:r>
      </w:hyperlink>
      <w:r w:rsidRPr="00D64EB2">
        <w:rPr>
          <w:rFonts w:asciiTheme="majorHAnsi" w:hAnsiTheme="majorHAnsi" w:cstheme="majorHAnsi"/>
          <w:color w:val="000000"/>
          <w:sz w:val="24"/>
          <w:szCs w:val="24"/>
        </w:rPr>
        <w:t xml:space="preserve"> (Lei PNAB), na </w:t>
      </w:r>
      <w:hyperlink r:id="rId9">
        <w:r w:rsidRPr="00D64EB2">
          <w:rPr>
            <w:rFonts w:asciiTheme="majorHAnsi" w:hAnsiTheme="majorHAnsi" w:cstheme="majorHAnsi"/>
            <w:color w:val="0563C1"/>
            <w:sz w:val="24"/>
            <w:szCs w:val="24"/>
            <w:u w:val="single"/>
          </w:rPr>
          <w:t>Lei nº 14.903/2024</w:t>
        </w:r>
      </w:hyperlink>
      <w:r w:rsidRPr="00D64EB2">
        <w:rPr>
          <w:rFonts w:asciiTheme="majorHAnsi" w:hAnsiTheme="majorHAnsi" w:cstheme="majorHAnsi"/>
          <w:color w:val="000000"/>
          <w:sz w:val="24"/>
          <w:szCs w:val="24"/>
        </w:rPr>
        <w:t xml:space="preserve"> (Marco regulatório do fomento à cultura), no </w:t>
      </w:r>
      <w:hyperlink r:id="rId10" w:anchor=":~:text=%C3%89%20obrigat%C3%B3ria%20a%20exibi%C3%A7%C3%A3o%20das,de%20a%C3%A7%C3%B5es%20relativas%20%C3%A0%20Pol%C3%ADtica%2C">
        <w:r w:rsidRPr="00D64EB2">
          <w:rPr>
            <w:rFonts w:asciiTheme="majorHAnsi" w:hAnsiTheme="majorHAnsi" w:cstheme="majorHAnsi"/>
            <w:color w:val="0000FF"/>
            <w:sz w:val="24"/>
            <w:szCs w:val="24"/>
            <w:u w:val="single"/>
          </w:rPr>
          <w:t>Decreto nº 11.740/2023</w:t>
        </w:r>
      </w:hyperlink>
      <w:r w:rsidRPr="00D64EB2">
        <w:rPr>
          <w:rFonts w:asciiTheme="majorHAnsi" w:hAnsiTheme="majorHAnsi" w:cstheme="majorHAnsi"/>
          <w:color w:val="000000"/>
          <w:sz w:val="24"/>
          <w:szCs w:val="24"/>
        </w:rPr>
        <w:t xml:space="preserve"> (Decreto PNAB), no </w:t>
      </w:r>
      <w:hyperlink r:id="rId11">
        <w:r w:rsidRPr="00D64EB2">
          <w:rPr>
            <w:rFonts w:asciiTheme="majorHAnsi" w:hAnsiTheme="majorHAnsi" w:cstheme="majorHAnsi"/>
            <w:color w:val="0563C1"/>
            <w:sz w:val="24"/>
            <w:szCs w:val="24"/>
            <w:u w:val="single"/>
          </w:rPr>
          <w:t>Decreto nº 11.453/2023 (Decreto de Fomento)</w:t>
        </w:r>
      </w:hyperlink>
      <w:r w:rsidRPr="00D64EB2">
        <w:rPr>
          <w:rFonts w:asciiTheme="majorHAnsi" w:hAnsiTheme="majorHAnsi" w:cstheme="majorHAnsi"/>
          <w:color w:val="000000"/>
          <w:sz w:val="24"/>
          <w:szCs w:val="24"/>
        </w:rPr>
        <w:t xml:space="preserve"> e na </w:t>
      </w:r>
      <w:hyperlink r:id="rId12">
        <w:r w:rsidRPr="00D64EB2">
          <w:rPr>
            <w:rFonts w:asciiTheme="majorHAnsi" w:hAnsiTheme="majorHAnsi" w:cstheme="majorHAnsi"/>
            <w:color w:val="0563C1"/>
            <w:sz w:val="24"/>
            <w:szCs w:val="24"/>
            <w:u w:val="single"/>
          </w:rPr>
          <w:t>Instrução Normativa MINC nº 10/2023</w:t>
        </w:r>
      </w:hyperlink>
      <w:r w:rsidRPr="00D64EB2">
        <w:rPr>
          <w:rFonts w:asciiTheme="majorHAnsi" w:hAnsiTheme="majorHAnsi" w:cstheme="majorHAnsi"/>
          <w:color w:val="000000"/>
          <w:sz w:val="24"/>
          <w:szCs w:val="24"/>
        </w:rPr>
        <w:t xml:space="preserve"> (IN PNAB de Ações Afirmativas e Acessibilidade).</w:t>
      </w:r>
    </w:p>
    <w:p w14:paraId="348EA502" w14:textId="77777777" w:rsidR="00CB7D47" w:rsidRPr="00D64EB2" w:rsidRDefault="004C3B61" w:rsidP="0036184F">
      <w:pPr>
        <w:pBdr>
          <w:top w:val="nil"/>
          <w:left w:val="nil"/>
          <w:bottom w:val="nil"/>
          <w:right w:val="nil"/>
          <w:between w:val="nil"/>
        </w:pBdr>
        <w:spacing w:before="220" w:after="0" w:line="360" w:lineRule="auto"/>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 xml:space="preserve">INFORMAÇÕES GERAIS </w:t>
      </w:r>
    </w:p>
    <w:p w14:paraId="5F5D0F06" w14:textId="77777777" w:rsidR="00CB7D47" w:rsidRPr="00D64EB2" w:rsidRDefault="004C3B61" w:rsidP="0036184F">
      <w:pPr>
        <w:pBdr>
          <w:top w:val="nil"/>
          <w:left w:val="nil"/>
          <w:bottom w:val="nil"/>
          <w:right w:val="nil"/>
          <w:between w:val="nil"/>
        </w:pBdr>
        <w:spacing w:after="220" w:line="360" w:lineRule="auto"/>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Objeto do Edital</w:t>
      </w:r>
    </w:p>
    <w:p w14:paraId="10163618" w14:textId="77777777" w:rsidR="00CB7D47" w:rsidRPr="00D64EB2" w:rsidRDefault="004C3B61" w:rsidP="00765115">
      <w:pPr>
        <w:spacing w:before="240" w:after="200"/>
        <w:ind w:firstLine="851"/>
        <w:jc w:val="both"/>
        <w:rPr>
          <w:rFonts w:asciiTheme="majorHAnsi" w:hAnsiTheme="majorHAnsi" w:cstheme="majorHAnsi"/>
          <w:sz w:val="24"/>
          <w:szCs w:val="24"/>
        </w:rPr>
      </w:pPr>
      <w:r w:rsidRPr="00D64EB2">
        <w:rPr>
          <w:rFonts w:asciiTheme="majorHAnsi" w:hAnsiTheme="majorHAnsi" w:cstheme="majorHAnsi"/>
          <w:sz w:val="24"/>
          <w:szCs w:val="24"/>
        </w:rPr>
        <w:t xml:space="preserve">O objeto deste Edital é a seleção de projetos culturais por meio dos quais serão premiados fazedores de cultura residentes no município de Jardim/MS há pelo menos 2 (dois) </w:t>
      </w:r>
      <w:proofErr w:type="gramStart"/>
      <w:r w:rsidRPr="00D64EB2">
        <w:rPr>
          <w:rFonts w:asciiTheme="majorHAnsi" w:hAnsiTheme="majorHAnsi" w:cstheme="majorHAnsi"/>
          <w:sz w:val="24"/>
          <w:szCs w:val="24"/>
        </w:rPr>
        <w:t>anos,  de</w:t>
      </w:r>
      <w:proofErr w:type="gramEnd"/>
      <w:r w:rsidRPr="00D64EB2">
        <w:rPr>
          <w:rFonts w:asciiTheme="majorHAnsi" w:hAnsiTheme="majorHAnsi" w:cstheme="majorHAnsi"/>
          <w:sz w:val="24"/>
          <w:szCs w:val="24"/>
        </w:rPr>
        <w:t xml:space="preserve"> no mínimo 25 (vinte e cinco) anos de idade, com trajetória artística de ao menos 10 (dez) anos de atuação, que comprovem notório reconhecimento e longa permanência na área em que atuem enquanto formadores culturais e/ou enquanto pessoas que são referência na prática cultural exercida. </w:t>
      </w:r>
    </w:p>
    <w:p w14:paraId="3F25F330" w14:textId="77777777" w:rsidR="00CB7D47" w:rsidRPr="00D64EB2" w:rsidRDefault="004C3B61" w:rsidP="00765115">
      <w:pPr>
        <w:spacing w:before="240" w:after="200"/>
        <w:ind w:firstLine="851"/>
        <w:jc w:val="both"/>
        <w:rPr>
          <w:rFonts w:asciiTheme="majorHAnsi" w:hAnsiTheme="majorHAnsi" w:cstheme="majorHAnsi"/>
          <w:color w:val="000000"/>
          <w:sz w:val="24"/>
          <w:szCs w:val="24"/>
          <w:highlight w:val="cyan"/>
        </w:rPr>
      </w:pPr>
      <w:r w:rsidRPr="00D64EB2">
        <w:rPr>
          <w:rFonts w:asciiTheme="majorHAnsi" w:hAnsiTheme="majorHAnsi" w:cstheme="majorHAnsi"/>
          <w:color w:val="000000"/>
          <w:sz w:val="24"/>
          <w:szCs w:val="24"/>
        </w:rPr>
        <w:lastRenderedPageBreak/>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a Lei nº 14.903/2024.</w:t>
      </w:r>
    </w:p>
    <w:p w14:paraId="2DEF4251" w14:textId="77777777" w:rsidR="00CB7D47" w:rsidRPr="00D64EB2" w:rsidRDefault="004C3B61" w:rsidP="0036184F">
      <w:pPr>
        <w:pBdr>
          <w:top w:val="nil"/>
          <w:left w:val="nil"/>
          <w:bottom w:val="nil"/>
          <w:right w:val="nil"/>
          <w:between w:val="nil"/>
        </w:pBdr>
        <w:spacing w:after="0"/>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Quantidade de agentes culturais a serem</w:t>
      </w:r>
      <w:r w:rsidRPr="00D64EB2">
        <w:rPr>
          <w:rFonts w:asciiTheme="majorHAnsi" w:hAnsiTheme="majorHAnsi" w:cstheme="majorHAnsi"/>
          <w:sz w:val="24"/>
          <w:szCs w:val="24"/>
        </w:rPr>
        <w:t xml:space="preserve"> </w:t>
      </w:r>
      <w:r w:rsidRPr="00D64EB2">
        <w:rPr>
          <w:rFonts w:asciiTheme="majorHAnsi" w:hAnsiTheme="majorHAnsi" w:cstheme="majorHAnsi"/>
          <w:b/>
          <w:color w:val="000000"/>
          <w:sz w:val="24"/>
          <w:szCs w:val="24"/>
        </w:rPr>
        <w:t>premiados</w:t>
      </w:r>
    </w:p>
    <w:p w14:paraId="1BDD76E9" w14:textId="59C50AFA" w:rsidR="00CB7D47" w:rsidRPr="00D64EB2" w:rsidRDefault="004C3B61" w:rsidP="00765115">
      <w:pPr>
        <w:pBdr>
          <w:top w:val="nil"/>
          <w:left w:val="nil"/>
          <w:bottom w:val="nil"/>
          <w:right w:val="nil"/>
          <w:between w:val="nil"/>
        </w:pBdr>
        <w:spacing w:before="240" w:after="200" w:line="240" w:lineRule="auto"/>
        <w:ind w:firstLine="851"/>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Serão </w:t>
      </w:r>
      <w:r w:rsidRPr="00D64EB2">
        <w:rPr>
          <w:rFonts w:asciiTheme="majorHAnsi" w:hAnsiTheme="majorHAnsi" w:cstheme="majorHAnsi"/>
          <w:sz w:val="24"/>
          <w:szCs w:val="24"/>
        </w:rPr>
        <w:t>premiados cinco (05) projetos de agentes culturais (Pessoa Física)</w:t>
      </w:r>
      <w:r w:rsidRPr="00D64EB2">
        <w:rPr>
          <w:rFonts w:asciiTheme="majorHAnsi" w:hAnsiTheme="majorHAnsi" w:cstheme="majorHAnsi"/>
          <w:color w:val="000000"/>
          <w:sz w:val="24"/>
          <w:szCs w:val="24"/>
        </w:rPr>
        <w:t>.</w:t>
      </w:r>
      <w:r w:rsidR="008157A0" w:rsidRPr="00D64EB2">
        <w:rPr>
          <w:rFonts w:asciiTheme="majorHAnsi" w:hAnsiTheme="majorHAnsi" w:cstheme="majorHAnsi"/>
          <w:color w:val="000000"/>
          <w:sz w:val="24"/>
          <w:szCs w:val="24"/>
        </w:rPr>
        <w:t xml:space="preserve"> </w:t>
      </w:r>
      <w:r w:rsidRPr="00D64EB2">
        <w:rPr>
          <w:rFonts w:asciiTheme="majorHAnsi" w:hAnsiTheme="majorHAnsi" w:cstheme="majorHAnsi"/>
          <w:color w:val="000000"/>
          <w:sz w:val="24"/>
          <w:szCs w:val="24"/>
          <w:highlight w:val="white"/>
        </w:rPr>
        <w:t>Contudo, caso haja orçamento e interesse público, o edital poderá ser suplementado, ou seja, caso haja saldo de recursos da PNAB oriundo de outros editais ou rendimentos as vagas podem ser ampliadas. </w:t>
      </w:r>
    </w:p>
    <w:p w14:paraId="1A2793CD" w14:textId="77777777" w:rsidR="00CB7D47" w:rsidRPr="00D64EB2" w:rsidRDefault="004C3B61" w:rsidP="00765115">
      <w:pPr>
        <w:pBdr>
          <w:top w:val="nil"/>
          <w:left w:val="nil"/>
          <w:bottom w:val="nil"/>
          <w:right w:val="nil"/>
          <w:between w:val="nil"/>
        </w:pBdr>
        <w:spacing w:before="220" w:after="220"/>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Valor da premiação</w:t>
      </w:r>
    </w:p>
    <w:p w14:paraId="7B5DDA10" w14:textId="77777777" w:rsidR="00CB7D47" w:rsidRPr="00D64EB2" w:rsidRDefault="004C3B61" w:rsidP="00765115">
      <w:pPr>
        <w:spacing w:before="240" w:after="240"/>
        <w:ind w:firstLine="851"/>
        <w:rPr>
          <w:rFonts w:asciiTheme="majorHAnsi" w:hAnsiTheme="majorHAnsi" w:cstheme="majorHAnsi"/>
          <w:color w:val="000000"/>
          <w:sz w:val="24"/>
          <w:szCs w:val="24"/>
        </w:rPr>
      </w:pPr>
      <w:r w:rsidRPr="00D64EB2">
        <w:rPr>
          <w:rFonts w:asciiTheme="majorHAnsi" w:hAnsiTheme="majorHAnsi" w:cstheme="majorHAnsi"/>
          <w:sz w:val="24"/>
          <w:szCs w:val="24"/>
        </w:rPr>
        <w:t>Cada projeto selecionado receberá o valor de R$10.000 (dez mil reais), sendo o valor total deste edital de R$50.000,00.</w:t>
      </w:r>
    </w:p>
    <w:p w14:paraId="5A8399A9" w14:textId="77777777" w:rsidR="00CB7D47" w:rsidRPr="00D64EB2" w:rsidRDefault="004C3B61" w:rsidP="00765115">
      <w:pPr>
        <w:spacing w:before="240" w:after="240"/>
        <w:ind w:firstLine="851"/>
        <w:jc w:val="both"/>
        <w:rPr>
          <w:rFonts w:asciiTheme="majorHAnsi" w:hAnsiTheme="majorHAnsi" w:cstheme="majorHAnsi"/>
          <w:color w:val="FF0000"/>
          <w:sz w:val="24"/>
          <w:szCs w:val="24"/>
        </w:rPr>
      </w:pPr>
      <w:r w:rsidRPr="00D64EB2">
        <w:rPr>
          <w:rFonts w:asciiTheme="majorHAnsi" w:hAnsiTheme="majorHAnsi" w:cstheme="majorHAnsi"/>
          <w:color w:val="000000"/>
          <w:sz w:val="24"/>
          <w:szCs w:val="24"/>
        </w:rPr>
        <w:t>O valor recebido pelas pessoas físicas é isento de Imposto de Renda, ou seja, o agente cultural pessoa física não vai ter desconto de imposto de renda sobre o valor recebido.</w:t>
      </w:r>
    </w:p>
    <w:p w14:paraId="05AAE05C" w14:textId="77777777" w:rsidR="00CB7D47" w:rsidRPr="00D64EB2" w:rsidRDefault="004C3B61" w:rsidP="00765115">
      <w:pPr>
        <w:spacing w:before="240" w:after="240"/>
        <w:ind w:firstLine="851"/>
        <w:jc w:val="both"/>
        <w:rPr>
          <w:rFonts w:asciiTheme="majorHAnsi" w:hAnsiTheme="majorHAnsi" w:cstheme="majorHAnsi"/>
          <w:color w:val="FF0000"/>
          <w:sz w:val="24"/>
          <w:szCs w:val="24"/>
        </w:rPr>
      </w:pPr>
      <w:r w:rsidRPr="00D64EB2">
        <w:rPr>
          <w:rFonts w:asciiTheme="majorHAnsi" w:hAnsiTheme="majorHAnsi" w:cstheme="majorHAnsi"/>
          <w:color w:val="000000"/>
          <w:sz w:val="24"/>
          <w:szCs w:val="24"/>
          <w:highlight w:val="white"/>
        </w:rPr>
        <w:t>A despesa correrá à conta da seguinte Dotação Orçamentária:</w:t>
      </w:r>
      <w:r w:rsidR="00432E75" w:rsidRPr="00D64EB2">
        <w:rPr>
          <w:rFonts w:asciiTheme="majorHAnsi" w:hAnsiTheme="majorHAnsi" w:cstheme="majorHAnsi"/>
          <w:color w:val="000000"/>
          <w:sz w:val="24"/>
          <w:szCs w:val="24"/>
          <w:highlight w:val="white"/>
        </w:rPr>
        <w:t xml:space="preserve"> recurso 29973-</w:t>
      </w:r>
      <w:r w:rsidR="00E04322" w:rsidRPr="00D64EB2">
        <w:rPr>
          <w:rFonts w:asciiTheme="majorHAnsi" w:hAnsiTheme="majorHAnsi" w:cstheme="majorHAnsi"/>
          <w:color w:val="000000"/>
          <w:sz w:val="24"/>
          <w:szCs w:val="24"/>
          <w:highlight w:val="white"/>
        </w:rPr>
        <w:t>1,</w:t>
      </w:r>
      <w:r w:rsidR="00432E75" w:rsidRPr="00D64EB2">
        <w:rPr>
          <w:rFonts w:asciiTheme="majorHAnsi" w:hAnsiTheme="majorHAnsi" w:cstheme="majorHAnsi"/>
          <w:color w:val="000000"/>
          <w:sz w:val="24"/>
          <w:szCs w:val="24"/>
          <w:highlight w:val="white"/>
        </w:rPr>
        <w:t xml:space="preserve"> fonte 1 700 0000.</w:t>
      </w:r>
      <w:r w:rsidRPr="00D64EB2">
        <w:rPr>
          <w:rFonts w:asciiTheme="majorHAnsi" w:hAnsiTheme="majorHAnsi" w:cstheme="majorHAnsi"/>
          <w:color w:val="FF0000"/>
          <w:sz w:val="24"/>
          <w:szCs w:val="24"/>
          <w:highlight w:val="white"/>
        </w:rPr>
        <w:t> </w:t>
      </w:r>
    </w:p>
    <w:p w14:paraId="076DD57C" w14:textId="77777777" w:rsidR="00CB7D47" w:rsidRPr="00D64EB2" w:rsidRDefault="004C3B61" w:rsidP="0036184F">
      <w:pPr>
        <w:pBdr>
          <w:top w:val="nil"/>
          <w:left w:val="nil"/>
          <w:bottom w:val="nil"/>
          <w:right w:val="nil"/>
          <w:between w:val="nil"/>
        </w:pBdr>
        <w:spacing w:before="240" w:after="240"/>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 xml:space="preserve"> Prazo de inscrição</w:t>
      </w:r>
    </w:p>
    <w:p w14:paraId="1BA3A208" w14:textId="5FD3FE83" w:rsidR="00CB7D47" w:rsidRPr="00D64EB2" w:rsidRDefault="004C3B61">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D64EB2">
        <w:rPr>
          <w:rFonts w:asciiTheme="majorHAnsi" w:hAnsiTheme="majorHAnsi" w:cstheme="majorHAnsi"/>
          <w:sz w:val="24"/>
          <w:szCs w:val="24"/>
        </w:rPr>
        <w:t xml:space="preserve">As inscrições serão realizadas por meio </w:t>
      </w:r>
      <w:r w:rsidR="00432E75" w:rsidRPr="00D64EB2">
        <w:rPr>
          <w:rFonts w:asciiTheme="majorHAnsi" w:hAnsiTheme="majorHAnsi" w:cstheme="majorHAnsi"/>
          <w:sz w:val="24"/>
          <w:szCs w:val="24"/>
        </w:rPr>
        <w:t xml:space="preserve">de formulário especifico disponibilizado no site oficial da </w:t>
      </w:r>
      <w:proofErr w:type="gramStart"/>
      <w:r w:rsidR="00432E75" w:rsidRPr="00D64EB2">
        <w:rPr>
          <w:rFonts w:asciiTheme="majorHAnsi" w:hAnsiTheme="majorHAnsi" w:cstheme="majorHAnsi"/>
          <w:sz w:val="24"/>
          <w:szCs w:val="24"/>
        </w:rPr>
        <w:t>prefeitura ,</w:t>
      </w:r>
      <w:proofErr w:type="gramEnd"/>
      <w:r w:rsidR="00432E75" w:rsidRPr="00D64EB2">
        <w:rPr>
          <w:rFonts w:asciiTheme="majorHAnsi" w:hAnsiTheme="majorHAnsi" w:cstheme="majorHAnsi"/>
          <w:sz w:val="24"/>
          <w:szCs w:val="24"/>
        </w:rPr>
        <w:t xml:space="preserve"> </w:t>
      </w:r>
      <w:hyperlink r:id="rId13" w:history="1">
        <w:r w:rsidR="00432E75" w:rsidRPr="00D64EB2">
          <w:rPr>
            <w:rStyle w:val="Hyperlink"/>
            <w:rFonts w:asciiTheme="majorHAnsi" w:hAnsiTheme="majorHAnsi" w:cstheme="majorHAnsi"/>
            <w:sz w:val="24"/>
            <w:szCs w:val="24"/>
          </w:rPr>
          <w:t>www.jardim.ms.gov.br</w:t>
        </w:r>
      </w:hyperlink>
      <w:r w:rsidR="00432E75" w:rsidRPr="00D64EB2">
        <w:rPr>
          <w:rFonts w:asciiTheme="majorHAnsi" w:hAnsiTheme="majorHAnsi" w:cstheme="majorHAnsi"/>
          <w:sz w:val="24"/>
          <w:szCs w:val="24"/>
        </w:rPr>
        <w:t xml:space="preserve"> ,</w:t>
      </w:r>
      <w:r w:rsidRPr="00D64EB2">
        <w:rPr>
          <w:rFonts w:asciiTheme="majorHAnsi" w:hAnsiTheme="majorHAnsi" w:cstheme="majorHAnsi"/>
          <w:color w:val="FF0000"/>
          <w:sz w:val="24"/>
          <w:szCs w:val="24"/>
        </w:rPr>
        <w:t xml:space="preserve"> </w:t>
      </w:r>
      <w:r w:rsidRPr="00D64EB2">
        <w:rPr>
          <w:rFonts w:asciiTheme="majorHAnsi" w:hAnsiTheme="majorHAnsi" w:cstheme="majorHAnsi"/>
          <w:sz w:val="24"/>
          <w:szCs w:val="24"/>
        </w:rPr>
        <w:t>de 08 horas do dia 1</w:t>
      </w:r>
      <w:r w:rsidR="008157A0" w:rsidRPr="00D64EB2">
        <w:rPr>
          <w:rFonts w:asciiTheme="majorHAnsi" w:hAnsiTheme="majorHAnsi" w:cstheme="majorHAnsi"/>
          <w:sz w:val="24"/>
          <w:szCs w:val="24"/>
        </w:rPr>
        <w:t>1</w:t>
      </w:r>
      <w:r w:rsidRPr="00D64EB2">
        <w:rPr>
          <w:rFonts w:asciiTheme="majorHAnsi" w:hAnsiTheme="majorHAnsi" w:cstheme="majorHAnsi"/>
          <w:sz w:val="24"/>
          <w:szCs w:val="24"/>
        </w:rPr>
        <w:t xml:space="preserve">/02/2025 até 13 horas do dia 28/02/2025.  </w:t>
      </w:r>
    </w:p>
    <w:p w14:paraId="6F8BD848" w14:textId="77777777" w:rsidR="00CB7D47" w:rsidRPr="00D64EB2" w:rsidRDefault="004C3B61" w:rsidP="0036184F">
      <w:pPr>
        <w:pBdr>
          <w:top w:val="nil"/>
          <w:left w:val="nil"/>
          <w:bottom w:val="nil"/>
          <w:right w:val="nil"/>
          <w:between w:val="nil"/>
        </w:pBdr>
        <w:spacing w:before="240" w:after="240"/>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Quem pode participar</w:t>
      </w:r>
    </w:p>
    <w:p w14:paraId="62F53804" w14:textId="77777777" w:rsidR="00CB7D47" w:rsidRPr="00D64EB2" w:rsidRDefault="004C3B61">
      <w:pPr>
        <w:spacing w:before="120" w:after="120" w:line="240" w:lineRule="auto"/>
        <w:ind w:right="120"/>
        <w:jc w:val="both"/>
        <w:rPr>
          <w:rFonts w:asciiTheme="majorHAnsi" w:hAnsiTheme="majorHAnsi" w:cstheme="majorHAnsi"/>
          <w:sz w:val="24"/>
          <w:szCs w:val="24"/>
        </w:rPr>
      </w:pPr>
      <w:r w:rsidRPr="00D64EB2">
        <w:rPr>
          <w:rFonts w:asciiTheme="majorHAnsi" w:hAnsiTheme="majorHAnsi" w:cstheme="majorHAnsi"/>
          <w:sz w:val="24"/>
          <w:szCs w:val="24"/>
        </w:rPr>
        <w:t>Podem se inscrever no Edital agentes culturais (Pessoa Física) com idade igual ou superior a 25 (vinte e cinco) anos, que atendam aos seguintes critérios: serem nascidos no município de Jardim ou residirem no referido município há pelo menos 2 (dois) anos. Além disso, é necessário comprovar atuação profissional de, no mínimo, 10 (dez) anos no município de Jardim e no estado de Mato Grosso do Sul, quando aplicável.</w:t>
      </w:r>
    </w:p>
    <w:p w14:paraId="7472E703" w14:textId="77777777" w:rsidR="00CB7D47" w:rsidRPr="00D64EB2" w:rsidRDefault="004C3B61">
      <w:pPr>
        <w:spacing w:after="0"/>
        <w:jc w:val="both"/>
        <w:rPr>
          <w:rFonts w:asciiTheme="majorHAnsi" w:hAnsiTheme="majorHAnsi" w:cstheme="majorHAnsi"/>
          <w:color w:val="000000"/>
          <w:sz w:val="24"/>
          <w:szCs w:val="24"/>
        </w:rPr>
      </w:pPr>
      <w:r w:rsidRPr="00D64EB2">
        <w:rPr>
          <w:rFonts w:asciiTheme="majorHAnsi" w:hAnsiTheme="majorHAnsi" w:cstheme="majorHAnsi"/>
          <w:b/>
          <w:color w:val="000000"/>
          <w:sz w:val="24"/>
          <w:szCs w:val="24"/>
        </w:rPr>
        <w:t>Agente Cultural</w:t>
      </w:r>
      <w:r w:rsidRPr="00D64EB2">
        <w:rPr>
          <w:rFonts w:asciiTheme="majorHAnsi" w:hAnsiTheme="majorHAnsi" w:cstheme="majorHAnsi"/>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77155E10" w14:textId="77777777" w:rsidR="00CB7D47" w:rsidRPr="00D64EB2" w:rsidRDefault="004C3B61" w:rsidP="0036184F">
      <w:pPr>
        <w:pBdr>
          <w:top w:val="nil"/>
          <w:left w:val="nil"/>
          <w:bottom w:val="nil"/>
          <w:right w:val="nil"/>
          <w:between w:val="nil"/>
        </w:pBdr>
        <w:spacing w:after="0"/>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Quem NÃO pode participar</w:t>
      </w:r>
    </w:p>
    <w:p w14:paraId="09C6954F" w14:textId="77777777" w:rsidR="00CB7D47" w:rsidRPr="00D64EB2" w:rsidRDefault="004C3B61">
      <w:pPr>
        <w:spacing w:before="240" w:after="200"/>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Não pode se inscrever neste Edital, agentes culturais que:</w:t>
      </w:r>
    </w:p>
    <w:p w14:paraId="225AB72A" w14:textId="77777777" w:rsidR="00CB7D47" w:rsidRPr="00D64EB2" w:rsidRDefault="004C3B61">
      <w:pPr>
        <w:spacing w:before="240" w:after="200"/>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I - </w:t>
      </w:r>
      <w:proofErr w:type="gramStart"/>
      <w:r w:rsidRPr="00D64EB2">
        <w:rPr>
          <w:rFonts w:asciiTheme="majorHAnsi" w:hAnsiTheme="majorHAnsi" w:cstheme="majorHAnsi"/>
          <w:color w:val="000000"/>
          <w:sz w:val="24"/>
          <w:szCs w:val="24"/>
        </w:rPr>
        <w:t>tenham</w:t>
      </w:r>
      <w:proofErr w:type="gramEnd"/>
      <w:r w:rsidRPr="00D64EB2">
        <w:rPr>
          <w:rFonts w:asciiTheme="majorHAnsi" w:hAnsiTheme="majorHAnsi" w:cstheme="majorHAnsi"/>
          <w:color w:val="000000"/>
          <w:sz w:val="24"/>
          <w:szCs w:val="24"/>
        </w:rPr>
        <w:t xml:space="preserve"> se envolvido diretamente na etapa de elaboração do edital, na etapa de análise de candidaturas ou na etapa de julgamento de recursos;</w:t>
      </w:r>
    </w:p>
    <w:p w14:paraId="0D319A55" w14:textId="77777777" w:rsidR="00CB7D47" w:rsidRPr="00D64EB2" w:rsidRDefault="004C3B61">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lastRenderedPageBreak/>
        <w:t xml:space="preserve">II - </w:t>
      </w:r>
      <w:proofErr w:type="gramStart"/>
      <w:r w:rsidRPr="00D64EB2">
        <w:rPr>
          <w:rFonts w:asciiTheme="majorHAnsi" w:hAnsiTheme="majorHAnsi" w:cstheme="majorHAnsi"/>
          <w:color w:val="000000"/>
          <w:sz w:val="24"/>
          <w:szCs w:val="24"/>
        </w:rPr>
        <w:t>sejam</w:t>
      </w:r>
      <w:proofErr w:type="gramEnd"/>
      <w:r w:rsidRPr="00D64EB2">
        <w:rPr>
          <w:rFonts w:asciiTheme="majorHAnsi" w:hAnsiTheme="majorHAnsi" w:cstheme="majorHAnsi"/>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2FA5AB6" w14:textId="77777777" w:rsidR="00CB7D47" w:rsidRPr="00D64EB2" w:rsidRDefault="004C3B61">
      <w:pPr>
        <w:spacing w:before="240" w:after="200"/>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II - </w:t>
      </w:r>
      <w:proofErr w:type="gramStart"/>
      <w:r w:rsidRPr="00D64EB2">
        <w:rPr>
          <w:rFonts w:asciiTheme="majorHAnsi" w:hAnsiTheme="majorHAnsi" w:cstheme="majorHAnsi"/>
          <w:color w:val="000000"/>
          <w:sz w:val="24"/>
          <w:szCs w:val="24"/>
        </w:rPr>
        <w:t>sejam</w:t>
      </w:r>
      <w:proofErr w:type="gramEnd"/>
      <w:r w:rsidRPr="00D64EB2">
        <w:rPr>
          <w:rFonts w:asciiTheme="majorHAnsi" w:hAnsiTheme="majorHAnsi" w:cstheme="majorHAnsi"/>
          <w:color w:val="000000"/>
          <w:sz w:val="24"/>
          <w:szCs w:val="24"/>
        </w:rPr>
        <w:t xml:space="preserve"> Chefes do Poder Executivo (Governadores, Prefeitos), Secretários de Estado ou de Município</w:t>
      </w:r>
      <w:r w:rsidRPr="00D64EB2">
        <w:rPr>
          <w:rFonts w:asciiTheme="majorHAnsi" w:hAnsiTheme="majorHAnsi" w:cstheme="majorHAnsi"/>
          <w:sz w:val="24"/>
          <w:szCs w:val="24"/>
        </w:rPr>
        <w:t xml:space="preserve">, </w:t>
      </w:r>
      <w:r w:rsidRPr="00D64EB2">
        <w:rPr>
          <w:rFonts w:asciiTheme="majorHAnsi" w:hAnsiTheme="majorHAnsi" w:cstheme="majorHAnsi"/>
          <w:color w:val="000000"/>
          <w:sz w:val="24"/>
          <w:szCs w:val="24"/>
        </w:rPr>
        <w:t xml:space="preserve">membros do Poder Legislativo (Ex.: Deputados, Senadores, Vereadores) e do Poder Judiciário (Juízes, Desembargadores, Ministros), bem como membros do Tribunal de Contas (Auditores e Conselheiros) e do Ministério Público (Promotor, Procurador) </w:t>
      </w:r>
    </w:p>
    <w:p w14:paraId="1976DBED" w14:textId="77777777" w:rsidR="00CB7D47" w:rsidRPr="00D64EB2" w:rsidRDefault="004C3B61">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D64EB2">
        <w:rPr>
          <w:rFonts w:asciiTheme="majorHAnsi" w:hAnsiTheme="majorHAnsi" w:cstheme="majorHAnsi"/>
          <w:b/>
          <w:color w:val="000000"/>
          <w:sz w:val="24"/>
          <w:szCs w:val="24"/>
        </w:rPr>
        <w:t>Atenção!</w:t>
      </w:r>
      <w:r w:rsidRPr="00D64EB2">
        <w:rPr>
          <w:rFonts w:asciiTheme="majorHAnsi" w:hAnsiTheme="majorHAnsi" w:cstheme="majorHAnsi"/>
          <w:color w:val="000000"/>
          <w:sz w:val="24"/>
          <w:szCs w:val="24"/>
        </w:rPr>
        <w:t xml:space="preserve"> O agente cultural que </w:t>
      </w:r>
      <w:r w:rsidRPr="00D64EB2">
        <w:rPr>
          <w:rFonts w:asciiTheme="majorHAnsi" w:hAnsiTheme="majorHAnsi" w:cstheme="majorHAnsi"/>
          <w:sz w:val="24"/>
          <w:szCs w:val="24"/>
        </w:rPr>
        <w:t>integrar o Conselho</w:t>
      </w:r>
      <w:r w:rsidRPr="00D64EB2">
        <w:rPr>
          <w:rFonts w:asciiTheme="majorHAnsi" w:hAnsiTheme="majorHAnsi" w:cstheme="majorHAnsi"/>
          <w:color w:val="000000"/>
          <w:sz w:val="24"/>
          <w:szCs w:val="24"/>
        </w:rPr>
        <w:t xml:space="preserve"> de Cultura poderá concorrer </w:t>
      </w:r>
      <w:r w:rsidRPr="00D64EB2">
        <w:rPr>
          <w:rFonts w:asciiTheme="majorHAnsi" w:hAnsiTheme="majorHAnsi" w:cstheme="majorHAnsi"/>
          <w:sz w:val="24"/>
          <w:szCs w:val="24"/>
        </w:rPr>
        <w:t>neste</w:t>
      </w:r>
      <w:r w:rsidRPr="00D64EB2">
        <w:rPr>
          <w:rFonts w:asciiTheme="majorHAnsi" w:hAnsiTheme="majorHAnsi" w:cstheme="majorHAnsi"/>
          <w:color w:val="000000"/>
          <w:sz w:val="24"/>
          <w:szCs w:val="24"/>
        </w:rPr>
        <w:t xml:space="preserve"> Edital, desde que não se enquadre nas situações previstas no item 2.6.</w:t>
      </w:r>
    </w:p>
    <w:p w14:paraId="7FDFC479" w14:textId="77777777" w:rsidR="00CB7D47" w:rsidRPr="00D64EB2" w:rsidRDefault="004C3B61">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D64EB2">
        <w:rPr>
          <w:rFonts w:asciiTheme="majorHAnsi" w:hAnsiTheme="majorHAnsi" w:cstheme="majorHAnsi"/>
          <w:b/>
          <w:color w:val="000000"/>
          <w:sz w:val="24"/>
          <w:szCs w:val="24"/>
        </w:rPr>
        <w:t>Atenção!</w:t>
      </w:r>
      <w:r w:rsidRPr="00D64EB2">
        <w:rPr>
          <w:rFonts w:asciiTheme="majorHAnsi" w:hAnsiTheme="majorHAnsi" w:cstheme="majorHAnsi"/>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46814AB2" w14:textId="77777777" w:rsidR="00CB7D47" w:rsidRPr="00D64EB2" w:rsidRDefault="004C3B61">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D64EB2">
        <w:rPr>
          <w:rFonts w:asciiTheme="majorHAnsi" w:hAnsiTheme="majorHAnsi" w:cstheme="majorHAnsi"/>
          <w:b/>
          <w:color w:val="000000"/>
          <w:sz w:val="24"/>
          <w:szCs w:val="24"/>
        </w:rPr>
        <w:t xml:space="preserve">Atenção! </w:t>
      </w:r>
      <w:r w:rsidRPr="00D64EB2">
        <w:rPr>
          <w:rFonts w:asciiTheme="majorHAnsi" w:hAnsiTheme="majorHAnsi" w:cstheme="majorHAnsi"/>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691B6880" w14:textId="77777777" w:rsidR="00CB7D47" w:rsidRPr="00D64EB2" w:rsidRDefault="004C3B61" w:rsidP="0036184F">
      <w:pPr>
        <w:pBdr>
          <w:top w:val="nil"/>
          <w:left w:val="nil"/>
          <w:bottom w:val="nil"/>
          <w:right w:val="nil"/>
          <w:between w:val="nil"/>
        </w:pBdr>
        <w:spacing w:before="240" w:after="240"/>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Em quantas categorias cada agente cultural pode se inscrever neste edital</w:t>
      </w:r>
    </w:p>
    <w:p w14:paraId="5B84EE89" w14:textId="77777777" w:rsidR="00CB7D47" w:rsidRPr="00D64EB2" w:rsidRDefault="004C3B61">
      <w:pPr>
        <w:spacing w:before="240" w:after="200" w:line="240" w:lineRule="auto"/>
        <w:jc w:val="both"/>
        <w:rPr>
          <w:rFonts w:asciiTheme="majorHAnsi" w:hAnsiTheme="majorHAnsi" w:cstheme="majorHAnsi"/>
          <w:sz w:val="24"/>
          <w:szCs w:val="24"/>
        </w:rPr>
      </w:pPr>
      <w:r w:rsidRPr="00D64EB2">
        <w:rPr>
          <w:rFonts w:asciiTheme="majorHAnsi" w:hAnsiTheme="majorHAnsi" w:cstheme="majorHAnsi"/>
          <w:sz w:val="24"/>
          <w:szCs w:val="24"/>
        </w:rPr>
        <w:t>Cada agente cultural poderá concorrer neste edital com a inscrição de apenas 1 (um) projeto em 1 (uma) das categorias propostas e escolhida por ele, assim como somente poderá ser contemplado com 1 (uma) premiação.</w:t>
      </w:r>
    </w:p>
    <w:p w14:paraId="15BFD729" w14:textId="77777777" w:rsidR="00CB7D47" w:rsidRPr="00D64EB2" w:rsidRDefault="004C3B61" w:rsidP="0036184F">
      <w:pPr>
        <w:pBdr>
          <w:top w:val="nil"/>
          <w:left w:val="nil"/>
          <w:bottom w:val="nil"/>
          <w:right w:val="nil"/>
          <w:between w:val="nil"/>
        </w:pBdr>
        <w:spacing w:before="220" w:after="220"/>
        <w:jc w:val="both"/>
        <w:rPr>
          <w:rFonts w:asciiTheme="majorHAnsi" w:hAnsiTheme="majorHAnsi" w:cstheme="majorHAnsi"/>
          <w:b/>
          <w:color w:val="000000"/>
          <w:sz w:val="24"/>
          <w:szCs w:val="24"/>
        </w:rPr>
      </w:pPr>
      <w:r w:rsidRPr="00D64EB2">
        <w:rPr>
          <w:rFonts w:asciiTheme="majorHAnsi" w:hAnsiTheme="majorHAnsi" w:cstheme="majorHAnsi"/>
          <w:b/>
          <w:color w:val="000000"/>
          <w:sz w:val="24"/>
          <w:szCs w:val="24"/>
        </w:rPr>
        <w:t>ETAPAS</w:t>
      </w:r>
    </w:p>
    <w:p w14:paraId="7BAE0E1E" w14:textId="77777777" w:rsidR="00CB7D47" w:rsidRPr="00D64EB2" w:rsidRDefault="004C3B61">
      <w:pPr>
        <w:spacing w:before="120" w:after="120" w:line="240" w:lineRule="auto"/>
        <w:ind w:right="120"/>
        <w:jc w:val="both"/>
        <w:rPr>
          <w:rFonts w:asciiTheme="majorHAnsi" w:hAnsiTheme="majorHAnsi" w:cstheme="majorHAnsi"/>
          <w:sz w:val="24"/>
          <w:szCs w:val="24"/>
        </w:rPr>
      </w:pPr>
      <w:r w:rsidRPr="00D64EB2">
        <w:rPr>
          <w:rFonts w:asciiTheme="majorHAnsi" w:hAnsiTheme="majorHAnsi" w:cstheme="majorHAnsi"/>
          <w:sz w:val="24"/>
          <w:szCs w:val="24"/>
        </w:rPr>
        <w:t>Este edital é composto pelas seguintes etapas:</w:t>
      </w:r>
    </w:p>
    <w:p w14:paraId="5F608703" w14:textId="77777777" w:rsidR="00CB7D47" w:rsidRPr="00D64EB2" w:rsidRDefault="004C3B61">
      <w:pPr>
        <w:spacing w:before="120" w:after="120" w:line="240" w:lineRule="auto"/>
        <w:ind w:right="120"/>
        <w:jc w:val="both"/>
        <w:rPr>
          <w:rFonts w:asciiTheme="majorHAnsi" w:hAnsiTheme="majorHAnsi" w:cstheme="majorHAnsi"/>
          <w:sz w:val="24"/>
          <w:szCs w:val="24"/>
        </w:rPr>
      </w:pPr>
      <w:r w:rsidRPr="00D64EB2">
        <w:rPr>
          <w:rFonts w:asciiTheme="majorHAnsi" w:hAnsiTheme="majorHAnsi" w:cstheme="majorHAnsi"/>
          <w:b/>
          <w:sz w:val="24"/>
          <w:szCs w:val="24"/>
        </w:rPr>
        <w:t xml:space="preserve">Inscrições – </w:t>
      </w:r>
      <w:r w:rsidRPr="00D64EB2">
        <w:rPr>
          <w:rFonts w:asciiTheme="majorHAnsi" w:hAnsiTheme="majorHAnsi" w:cstheme="majorHAnsi"/>
          <w:sz w:val="24"/>
          <w:szCs w:val="24"/>
        </w:rPr>
        <w:t>etapa de apresentação dos projetos pelos agentes culturais</w:t>
      </w:r>
    </w:p>
    <w:p w14:paraId="15287082" w14:textId="77777777" w:rsidR="00CB7D47" w:rsidRPr="00D64EB2" w:rsidRDefault="004C3B61">
      <w:pPr>
        <w:spacing w:before="120" w:after="120" w:line="240" w:lineRule="auto"/>
        <w:ind w:right="120"/>
        <w:jc w:val="both"/>
        <w:rPr>
          <w:rFonts w:asciiTheme="majorHAnsi" w:hAnsiTheme="majorHAnsi" w:cstheme="majorHAnsi"/>
          <w:sz w:val="24"/>
          <w:szCs w:val="24"/>
        </w:rPr>
      </w:pPr>
      <w:r w:rsidRPr="00D64EB2">
        <w:rPr>
          <w:rFonts w:asciiTheme="majorHAnsi" w:hAnsiTheme="majorHAnsi" w:cstheme="majorHAnsi"/>
          <w:b/>
          <w:sz w:val="24"/>
          <w:szCs w:val="24"/>
        </w:rPr>
        <w:t>I - Seleção –</w:t>
      </w:r>
      <w:r w:rsidRPr="00D64EB2">
        <w:rPr>
          <w:rFonts w:asciiTheme="majorHAnsi" w:hAnsiTheme="majorHAnsi" w:cstheme="majorHAnsi"/>
          <w:sz w:val="24"/>
          <w:szCs w:val="24"/>
        </w:rPr>
        <w:t xml:space="preserve"> etapa em que uma comissão analisa e seleciona os projetos</w:t>
      </w:r>
    </w:p>
    <w:p w14:paraId="4B70ECB7" w14:textId="77777777" w:rsidR="00CB7D47" w:rsidRPr="00D64EB2" w:rsidRDefault="004C3B61">
      <w:pPr>
        <w:spacing w:before="120" w:after="120" w:line="240" w:lineRule="auto"/>
        <w:ind w:right="120"/>
        <w:jc w:val="both"/>
        <w:rPr>
          <w:rFonts w:asciiTheme="majorHAnsi" w:hAnsiTheme="majorHAnsi" w:cstheme="majorHAnsi"/>
          <w:sz w:val="24"/>
          <w:szCs w:val="24"/>
        </w:rPr>
      </w:pPr>
      <w:r w:rsidRPr="00D64EB2">
        <w:rPr>
          <w:rFonts w:asciiTheme="majorHAnsi" w:hAnsiTheme="majorHAnsi" w:cstheme="majorHAnsi"/>
          <w:b/>
          <w:sz w:val="24"/>
          <w:szCs w:val="24"/>
        </w:rPr>
        <w:t>II - Habilitação –</w:t>
      </w:r>
      <w:r w:rsidRPr="00D64EB2">
        <w:rPr>
          <w:rFonts w:asciiTheme="majorHAnsi" w:hAnsiTheme="majorHAnsi" w:cstheme="majorHAnsi"/>
          <w:sz w:val="24"/>
          <w:szCs w:val="24"/>
        </w:rPr>
        <w:t xml:space="preserve"> etapa em que os agentes culturais selecionados na etapa anterior serão convocados para apresentar documentos de habilitação</w:t>
      </w:r>
    </w:p>
    <w:p w14:paraId="4635F8E1" w14:textId="77777777" w:rsidR="00CB7D47" w:rsidRPr="00D64EB2" w:rsidRDefault="004C3B61">
      <w:pPr>
        <w:spacing w:before="120" w:after="120" w:line="240" w:lineRule="auto"/>
        <w:ind w:right="120"/>
        <w:jc w:val="both"/>
        <w:rPr>
          <w:rFonts w:asciiTheme="majorHAnsi" w:hAnsiTheme="majorHAnsi" w:cstheme="majorHAnsi"/>
          <w:b/>
          <w:sz w:val="24"/>
          <w:szCs w:val="24"/>
        </w:rPr>
      </w:pPr>
      <w:r w:rsidRPr="00D64EB2">
        <w:rPr>
          <w:rFonts w:asciiTheme="majorHAnsi" w:hAnsiTheme="majorHAnsi" w:cstheme="majorHAnsi"/>
          <w:b/>
          <w:sz w:val="24"/>
          <w:szCs w:val="24"/>
        </w:rPr>
        <w:t xml:space="preserve">Assinatura do Termo de Premiação Cultural </w:t>
      </w:r>
      <w:r w:rsidRPr="00D64EB2">
        <w:rPr>
          <w:rFonts w:asciiTheme="majorHAnsi" w:hAnsiTheme="majorHAnsi" w:cstheme="majorHAnsi"/>
          <w:sz w:val="24"/>
          <w:szCs w:val="24"/>
        </w:rPr>
        <w:t>– etapa em que os agentes culturais habilitados serão convocados para assinar o Termo de Premiação Cultural</w:t>
      </w:r>
    </w:p>
    <w:p w14:paraId="1F99A5C2" w14:textId="77777777" w:rsidR="00CB7D47" w:rsidRPr="00D64EB2" w:rsidRDefault="004C3B61" w:rsidP="0036184F">
      <w:pPr>
        <w:pBdr>
          <w:top w:val="nil"/>
          <w:left w:val="nil"/>
          <w:bottom w:val="nil"/>
          <w:right w:val="nil"/>
          <w:between w:val="nil"/>
        </w:pBdr>
        <w:spacing w:before="220" w:after="220"/>
        <w:jc w:val="both"/>
        <w:rPr>
          <w:rFonts w:asciiTheme="majorHAnsi" w:hAnsiTheme="majorHAnsi" w:cstheme="majorHAnsi"/>
          <w:b/>
          <w:sz w:val="24"/>
          <w:szCs w:val="24"/>
        </w:rPr>
      </w:pPr>
      <w:r w:rsidRPr="00D64EB2">
        <w:rPr>
          <w:rFonts w:asciiTheme="majorHAnsi" w:hAnsiTheme="majorHAnsi" w:cstheme="majorHAnsi"/>
          <w:b/>
          <w:sz w:val="24"/>
          <w:szCs w:val="24"/>
        </w:rPr>
        <w:t xml:space="preserve"> Cronograma</w:t>
      </w:r>
    </w:p>
    <w:tbl>
      <w:tblPr>
        <w:tblStyle w:val="ad"/>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3180"/>
      </w:tblGrid>
      <w:tr w:rsidR="00CB7D47" w14:paraId="0D713127" w14:textId="77777777">
        <w:tc>
          <w:tcPr>
            <w:tcW w:w="5820" w:type="dxa"/>
            <w:shd w:val="clear" w:color="auto" w:fill="auto"/>
            <w:tcMar>
              <w:top w:w="100" w:type="dxa"/>
              <w:left w:w="100" w:type="dxa"/>
              <w:bottom w:w="100" w:type="dxa"/>
              <w:right w:w="100" w:type="dxa"/>
            </w:tcMar>
          </w:tcPr>
          <w:p w14:paraId="6478CB08" w14:textId="2645F9A1" w:rsidR="00CB7D47" w:rsidRDefault="004C3B61">
            <w:pPr>
              <w:widowControl w:val="0"/>
              <w:pBdr>
                <w:top w:val="nil"/>
                <w:left w:val="nil"/>
                <w:bottom w:val="nil"/>
                <w:right w:val="nil"/>
                <w:between w:val="nil"/>
              </w:pBdr>
              <w:spacing w:after="0" w:line="240" w:lineRule="auto"/>
              <w:rPr>
                <w:sz w:val="24"/>
                <w:szCs w:val="24"/>
              </w:rPr>
            </w:pPr>
            <w:r>
              <w:rPr>
                <w:sz w:val="24"/>
                <w:szCs w:val="24"/>
              </w:rPr>
              <w:t>Publicação e divulgação do Edital</w:t>
            </w:r>
          </w:p>
        </w:tc>
        <w:tc>
          <w:tcPr>
            <w:tcW w:w="3180" w:type="dxa"/>
            <w:shd w:val="clear" w:color="auto" w:fill="auto"/>
            <w:tcMar>
              <w:top w:w="100" w:type="dxa"/>
              <w:left w:w="100" w:type="dxa"/>
              <w:bottom w:w="100" w:type="dxa"/>
              <w:right w:w="100" w:type="dxa"/>
            </w:tcMar>
          </w:tcPr>
          <w:p w14:paraId="0911DDA8" w14:textId="71725ACC"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w:t>
            </w:r>
            <w:r w:rsidR="00D64D4A">
              <w:rPr>
                <w:sz w:val="24"/>
                <w:szCs w:val="24"/>
              </w:rPr>
              <w:t>1</w:t>
            </w:r>
            <w:r>
              <w:rPr>
                <w:sz w:val="24"/>
                <w:szCs w:val="24"/>
              </w:rPr>
              <w:t>/02/2025</w:t>
            </w:r>
          </w:p>
        </w:tc>
      </w:tr>
      <w:tr w:rsidR="00CB7D47" w14:paraId="205E8FD3" w14:textId="77777777">
        <w:tc>
          <w:tcPr>
            <w:tcW w:w="5820" w:type="dxa"/>
            <w:shd w:val="clear" w:color="auto" w:fill="auto"/>
            <w:tcMar>
              <w:top w:w="100" w:type="dxa"/>
              <w:left w:w="100" w:type="dxa"/>
              <w:bottom w:w="100" w:type="dxa"/>
              <w:right w:w="100" w:type="dxa"/>
            </w:tcMar>
          </w:tcPr>
          <w:p w14:paraId="4A7764B5"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de inscrições</w:t>
            </w:r>
          </w:p>
        </w:tc>
        <w:tc>
          <w:tcPr>
            <w:tcW w:w="3180" w:type="dxa"/>
            <w:shd w:val="clear" w:color="auto" w:fill="auto"/>
            <w:tcMar>
              <w:top w:w="100" w:type="dxa"/>
              <w:left w:w="100" w:type="dxa"/>
              <w:bottom w:w="100" w:type="dxa"/>
              <w:right w:w="100" w:type="dxa"/>
            </w:tcMar>
          </w:tcPr>
          <w:p w14:paraId="615F4ECA" w14:textId="14E7F8DA"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w:t>
            </w:r>
            <w:r w:rsidR="00D64D4A">
              <w:rPr>
                <w:sz w:val="24"/>
                <w:szCs w:val="24"/>
              </w:rPr>
              <w:t>1</w:t>
            </w:r>
            <w:r>
              <w:rPr>
                <w:sz w:val="24"/>
                <w:szCs w:val="24"/>
              </w:rPr>
              <w:t>/02/2025 a 28/02/2025</w:t>
            </w:r>
          </w:p>
        </w:tc>
      </w:tr>
      <w:tr w:rsidR="00CB7D47" w14:paraId="206845B3" w14:textId="77777777">
        <w:tc>
          <w:tcPr>
            <w:tcW w:w="5820" w:type="dxa"/>
            <w:shd w:val="clear" w:color="auto" w:fill="auto"/>
            <w:tcMar>
              <w:top w:w="100" w:type="dxa"/>
              <w:left w:w="100" w:type="dxa"/>
              <w:bottom w:w="100" w:type="dxa"/>
              <w:right w:w="100" w:type="dxa"/>
            </w:tcMar>
          </w:tcPr>
          <w:p w14:paraId="66C04F77"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de análise da Etapa de Seleção I (previsão)</w:t>
            </w:r>
          </w:p>
        </w:tc>
        <w:tc>
          <w:tcPr>
            <w:tcW w:w="3180" w:type="dxa"/>
            <w:shd w:val="clear" w:color="auto" w:fill="auto"/>
            <w:tcMar>
              <w:top w:w="100" w:type="dxa"/>
              <w:left w:w="100" w:type="dxa"/>
              <w:bottom w:w="100" w:type="dxa"/>
              <w:right w:w="100" w:type="dxa"/>
            </w:tcMar>
          </w:tcPr>
          <w:p w14:paraId="7AB582CF"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03/03/2025 a 07/03/2025</w:t>
            </w:r>
          </w:p>
        </w:tc>
      </w:tr>
      <w:tr w:rsidR="00CB7D47" w14:paraId="739F16DF" w14:textId="77777777">
        <w:tc>
          <w:tcPr>
            <w:tcW w:w="5820" w:type="dxa"/>
            <w:shd w:val="clear" w:color="auto" w:fill="auto"/>
            <w:tcMar>
              <w:top w:w="100" w:type="dxa"/>
              <w:left w:w="100" w:type="dxa"/>
              <w:bottom w:w="100" w:type="dxa"/>
              <w:right w:w="100" w:type="dxa"/>
            </w:tcMar>
          </w:tcPr>
          <w:p w14:paraId="5B46994D" w14:textId="77777777" w:rsidR="00CB7D47" w:rsidRDefault="004C3B61">
            <w:pPr>
              <w:widowControl w:val="0"/>
              <w:spacing w:after="0" w:line="240" w:lineRule="auto"/>
              <w:rPr>
                <w:sz w:val="24"/>
                <w:szCs w:val="24"/>
              </w:rPr>
            </w:pPr>
            <w:r>
              <w:rPr>
                <w:sz w:val="24"/>
                <w:szCs w:val="24"/>
              </w:rPr>
              <w:t xml:space="preserve">Divulgação do resultado preliminar da Etapa de Seleção I </w:t>
            </w:r>
            <w:r>
              <w:rPr>
                <w:sz w:val="24"/>
                <w:szCs w:val="24"/>
              </w:rPr>
              <w:lastRenderedPageBreak/>
              <w:t xml:space="preserve">(avaliação de mérito) </w:t>
            </w:r>
          </w:p>
          <w:p w14:paraId="3E73FE6F" w14:textId="77777777" w:rsidR="00CB7D47" w:rsidRDefault="004C3B61">
            <w:pPr>
              <w:widowControl w:val="0"/>
              <w:spacing w:after="0" w:line="240" w:lineRule="auto"/>
              <w:rPr>
                <w:sz w:val="24"/>
                <w:szCs w:val="24"/>
              </w:rPr>
            </w:pPr>
            <w:r>
              <w:rPr>
                <w:sz w:val="24"/>
                <w:szCs w:val="24"/>
              </w:rPr>
              <w:t>(previsão)</w:t>
            </w:r>
          </w:p>
          <w:p w14:paraId="02F4AB8A" w14:textId="77777777" w:rsidR="00CB7D47" w:rsidRDefault="00CB7D47">
            <w:pPr>
              <w:widowControl w:val="0"/>
              <w:pBdr>
                <w:top w:val="nil"/>
                <w:left w:val="nil"/>
                <w:bottom w:val="nil"/>
                <w:right w:val="nil"/>
                <w:between w:val="nil"/>
              </w:pBdr>
              <w:spacing w:after="0" w:line="240" w:lineRule="auto"/>
              <w:rPr>
                <w:sz w:val="24"/>
                <w:szCs w:val="24"/>
              </w:rPr>
            </w:pPr>
          </w:p>
        </w:tc>
        <w:tc>
          <w:tcPr>
            <w:tcW w:w="3180" w:type="dxa"/>
            <w:shd w:val="clear" w:color="auto" w:fill="auto"/>
            <w:tcMar>
              <w:top w:w="100" w:type="dxa"/>
              <w:left w:w="100" w:type="dxa"/>
              <w:bottom w:w="100" w:type="dxa"/>
              <w:right w:w="100" w:type="dxa"/>
            </w:tcMar>
          </w:tcPr>
          <w:p w14:paraId="7F657DFC"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lastRenderedPageBreak/>
              <w:t>10/03/2025</w:t>
            </w:r>
          </w:p>
        </w:tc>
      </w:tr>
      <w:tr w:rsidR="00CB7D47" w14:paraId="50E77C72" w14:textId="77777777">
        <w:tc>
          <w:tcPr>
            <w:tcW w:w="5820" w:type="dxa"/>
            <w:shd w:val="clear" w:color="auto" w:fill="auto"/>
            <w:tcMar>
              <w:top w:w="100" w:type="dxa"/>
              <w:left w:w="100" w:type="dxa"/>
              <w:bottom w:w="100" w:type="dxa"/>
              <w:right w:w="100" w:type="dxa"/>
            </w:tcMar>
          </w:tcPr>
          <w:p w14:paraId="393D5030"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003A1FED"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11/03/2025 a 14/03/2025</w:t>
            </w:r>
          </w:p>
        </w:tc>
      </w:tr>
      <w:tr w:rsidR="00CB7D47" w14:paraId="023A34B7" w14:textId="77777777">
        <w:tc>
          <w:tcPr>
            <w:tcW w:w="5820" w:type="dxa"/>
            <w:shd w:val="clear" w:color="auto" w:fill="auto"/>
            <w:tcMar>
              <w:top w:w="100" w:type="dxa"/>
              <w:left w:w="100" w:type="dxa"/>
              <w:bottom w:w="100" w:type="dxa"/>
              <w:right w:w="100" w:type="dxa"/>
            </w:tcMar>
          </w:tcPr>
          <w:p w14:paraId="5B9E07D7"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589FB6F2"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17/03/2025 a 19/03/2025</w:t>
            </w:r>
          </w:p>
        </w:tc>
      </w:tr>
      <w:tr w:rsidR="00CB7D47" w14:paraId="760CD24F" w14:textId="77777777">
        <w:tc>
          <w:tcPr>
            <w:tcW w:w="5820" w:type="dxa"/>
            <w:shd w:val="clear" w:color="auto" w:fill="auto"/>
            <w:tcMar>
              <w:top w:w="100" w:type="dxa"/>
              <w:left w:w="100" w:type="dxa"/>
              <w:bottom w:w="100" w:type="dxa"/>
              <w:right w:w="100" w:type="dxa"/>
            </w:tcMar>
          </w:tcPr>
          <w:p w14:paraId="0E04F8F2"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Divulgação do resultado final da Etapa de Seleção I (previsão)</w:t>
            </w:r>
          </w:p>
        </w:tc>
        <w:tc>
          <w:tcPr>
            <w:tcW w:w="3180" w:type="dxa"/>
            <w:shd w:val="clear" w:color="auto" w:fill="auto"/>
            <w:tcMar>
              <w:top w:w="100" w:type="dxa"/>
              <w:left w:w="100" w:type="dxa"/>
              <w:bottom w:w="100" w:type="dxa"/>
              <w:right w:w="100" w:type="dxa"/>
            </w:tcMar>
          </w:tcPr>
          <w:p w14:paraId="6FCF12B0"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20/03/2025</w:t>
            </w:r>
          </w:p>
        </w:tc>
      </w:tr>
      <w:tr w:rsidR="00CB7D47" w14:paraId="1F5B24D8" w14:textId="77777777">
        <w:tc>
          <w:tcPr>
            <w:tcW w:w="5820" w:type="dxa"/>
            <w:shd w:val="clear" w:color="auto" w:fill="auto"/>
            <w:tcMar>
              <w:top w:w="100" w:type="dxa"/>
              <w:left w:w="100" w:type="dxa"/>
              <w:bottom w:w="100" w:type="dxa"/>
              <w:right w:w="100" w:type="dxa"/>
            </w:tcMar>
          </w:tcPr>
          <w:p w14:paraId="64ED21F3" w14:textId="77777777" w:rsidR="00CB7D47" w:rsidRDefault="004C3B61">
            <w:pPr>
              <w:widowControl w:val="0"/>
              <w:spacing w:after="0" w:line="240" w:lineRule="auto"/>
              <w:rPr>
                <w:sz w:val="24"/>
                <w:szCs w:val="24"/>
              </w:rPr>
            </w:pPr>
            <w:r>
              <w:rPr>
                <w:sz w:val="24"/>
                <w:szCs w:val="24"/>
              </w:rPr>
              <w:t>Prazo para envio de documentação da Etapa de Seleção II</w:t>
            </w:r>
          </w:p>
          <w:p w14:paraId="783C4DDA" w14:textId="77777777" w:rsidR="00CB7D47" w:rsidRDefault="004C3B61">
            <w:pPr>
              <w:widowControl w:val="0"/>
              <w:spacing w:after="0" w:line="240" w:lineRule="auto"/>
              <w:rPr>
                <w:sz w:val="24"/>
                <w:szCs w:val="24"/>
              </w:rPr>
            </w:pPr>
            <w:r>
              <w:rPr>
                <w:sz w:val="24"/>
                <w:szCs w:val="24"/>
              </w:rPr>
              <w:t>(previsão</w:t>
            </w:r>
          </w:p>
        </w:tc>
        <w:tc>
          <w:tcPr>
            <w:tcW w:w="3180" w:type="dxa"/>
            <w:shd w:val="clear" w:color="auto" w:fill="auto"/>
            <w:tcMar>
              <w:top w:w="100" w:type="dxa"/>
              <w:left w:w="100" w:type="dxa"/>
              <w:bottom w:w="100" w:type="dxa"/>
              <w:right w:w="100" w:type="dxa"/>
            </w:tcMar>
          </w:tcPr>
          <w:p w14:paraId="3C839796"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21/03/2025 a 27/03/2025</w:t>
            </w:r>
          </w:p>
        </w:tc>
      </w:tr>
      <w:tr w:rsidR="00CB7D47" w14:paraId="6142B3DF" w14:textId="77777777">
        <w:tc>
          <w:tcPr>
            <w:tcW w:w="5820" w:type="dxa"/>
            <w:shd w:val="clear" w:color="auto" w:fill="auto"/>
            <w:tcMar>
              <w:top w:w="100" w:type="dxa"/>
              <w:left w:w="100" w:type="dxa"/>
              <w:bottom w:w="100" w:type="dxa"/>
              <w:right w:w="100" w:type="dxa"/>
            </w:tcMar>
          </w:tcPr>
          <w:p w14:paraId="06A133A9"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de análise da Etapa de Seleção II (previsão)</w:t>
            </w:r>
          </w:p>
        </w:tc>
        <w:tc>
          <w:tcPr>
            <w:tcW w:w="3180" w:type="dxa"/>
            <w:shd w:val="clear" w:color="auto" w:fill="auto"/>
            <w:tcMar>
              <w:top w:w="100" w:type="dxa"/>
              <w:left w:w="100" w:type="dxa"/>
              <w:bottom w:w="100" w:type="dxa"/>
              <w:right w:w="100" w:type="dxa"/>
            </w:tcMar>
          </w:tcPr>
          <w:p w14:paraId="71478EEB"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28/03/2025 a 03/04/2025</w:t>
            </w:r>
          </w:p>
        </w:tc>
      </w:tr>
      <w:tr w:rsidR="00CB7D47" w14:paraId="4AF3B925" w14:textId="77777777">
        <w:tc>
          <w:tcPr>
            <w:tcW w:w="5820" w:type="dxa"/>
            <w:shd w:val="clear" w:color="auto" w:fill="auto"/>
            <w:tcMar>
              <w:top w:w="100" w:type="dxa"/>
              <w:left w:w="100" w:type="dxa"/>
              <w:bottom w:w="100" w:type="dxa"/>
              <w:right w:w="100" w:type="dxa"/>
            </w:tcMar>
          </w:tcPr>
          <w:p w14:paraId="56FB5E6F" w14:textId="77777777" w:rsidR="00CB7D47" w:rsidRDefault="004C3B61">
            <w:pPr>
              <w:widowControl w:val="0"/>
              <w:spacing w:after="0" w:line="240" w:lineRule="auto"/>
              <w:rPr>
                <w:sz w:val="24"/>
                <w:szCs w:val="24"/>
              </w:rPr>
            </w:pPr>
            <w:r>
              <w:rPr>
                <w:sz w:val="24"/>
                <w:szCs w:val="24"/>
              </w:rPr>
              <w:t xml:space="preserve">Divulgação do resultado preliminar da Etapa de Seleção II </w:t>
            </w:r>
          </w:p>
          <w:p w14:paraId="04629BCC" w14:textId="77777777" w:rsidR="00CB7D47" w:rsidRDefault="004C3B61">
            <w:pPr>
              <w:widowControl w:val="0"/>
              <w:spacing w:after="0" w:line="240" w:lineRule="auto"/>
              <w:rPr>
                <w:sz w:val="24"/>
                <w:szCs w:val="24"/>
              </w:rPr>
            </w:pPr>
            <w:r>
              <w:rPr>
                <w:sz w:val="24"/>
                <w:szCs w:val="24"/>
              </w:rPr>
              <w:t>(avaliação documental) (previsão)</w:t>
            </w:r>
          </w:p>
        </w:tc>
        <w:tc>
          <w:tcPr>
            <w:tcW w:w="3180" w:type="dxa"/>
            <w:shd w:val="clear" w:color="auto" w:fill="auto"/>
            <w:tcMar>
              <w:top w:w="100" w:type="dxa"/>
              <w:left w:w="100" w:type="dxa"/>
              <w:bottom w:w="100" w:type="dxa"/>
              <w:right w:w="100" w:type="dxa"/>
            </w:tcMar>
          </w:tcPr>
          <w:p w14:paraId="55FFA1EC"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04/04/2025</w:t>
            </w:r>
          </w:p>
        </w:tc>
      </w:tr>
      <w:tr w:rsidR="00CB7D47" w14:paraId="345AB6D8" w14:textId="77777777">
        <w:tc>
          <w:tcPr>
            <w:tcW w:w="5820" w:type="dxa"/>
            <w:shd w:val="clear" w:color="auto" w:fill="auto"/>
            <w:tcMar>
              <w:top w:w="100" w:type="dxa"/>
              <w:left w:w="100" w:type="dxa"/>
              <w:bottom w:w="100" w:type="dxa"/>
              <w:right w:w="100" w:type="dxa"/>
            </w:tcMar>
          </w:tcPr>
          <w:p w14:paraId="03129530"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7AF2169E"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07/04/2025 a 11/04/2025</w:t>
            </w:r>
          </w:p>
        </w:tc>
      </w:tr>
      <w:tr w:rsidR="00CB7D47" w14:paraId="0718E076" w14:textId="77777777">
        <w:tc>
          <w:tcPr>
            <w:tcW w:w="5820" w:type="dxa"/>
            <w:shd w:val="clear" w:color="auto" w:fill="auto"/>
            <w:tcMar>
              <w:top w:w="100" w:type="dxa"/>
              <w:left w:w="100" w:type="dxa"/>
              <w:bottom w:w="100" w:type="dxa"/>
              <w:right w:w="100" w:type="dxa"/>
            </w:tcMar>
          </w:tcPr>
          <w:p w14:paraId="17254839"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0C507EB0"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14/04/2025 a 15/04/2025</w:t>
            </w:r>
          </w:p>
        </w:tc>
      </w:tr>
      <w:tr w:rsidR="00CB7D47" w14:paraId="43E7BDBB" w14:textId="77777777">
        <w:tc>
          <w:tcPr>
            <w:tcW w:w="5820" w:type="dxa"/>
            <w:shd w:val="clear" w:color="auto" w:fill="auto"/>
            <w:tcMar>
              <w:top w:w="100" w:type="dxa"/>
              <w:left w:w="100" w:type="dxa"/>
              <w:bottom w:w="100" w:type="dxa"/>
              <w:right w:w="100" w:type="dxa"/>
            </w:tcMar>
          </w:tcPr>
          <w:p w14:paraId="6067BD05"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Divulgação do resultado final (previsão)</w:t>
            </w:r>
          </w:p>
        </w:tc>
        <w:tc>
          <w:tcPr>
            <w:tcW w:w="3180" w:type="dxa"/>
            <w:shd w:val="clear" w:color="auto" w:fill="auto"/>
            <w:tcMar>
              <w:top w:w="100" w:type="dxa"/>
              <w:left w:w="100" w:type="dxa"/>
              <w:bottom w:w="100" w:type="dxa"/>
              <w:right w:w="100" w:type="dxa"/>
            </w:tcMar>
          </w:tcPr>
          <w:p w14:paraId="06CB64D4"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16/04/2025</w:t>
            </w:r>
          </w:p>
        </w:tc>
      </w:tr>
      <w:tr w:rsidR="00CB7D47" w14:paraId="2B96F21E" w14:textId="77777777">
        <w:tc>
          <w:tcPr>
            <w:tcW w:w="5820" w:type="dxa"/>
            <w:shd w:val="clear" w:color="auto" w:fill="auto"/>
            <w:tcMar>
              <w:top w:w="100" w:type="dxa"/>
              <w:left w:w="100" w:type="dxa"/>
              <w:bottom w:w="100" w:type="dxa"/>
              <w:right w:w="100" w:type="dxa"/>
            </w:tcMar>
          </w:tcPr>
          <w:p w14:paraId="2C6688ED" w14:textId="77777777" w:rsidR="00CB7D47" w:rsidRDefault="004C3B61">
            <w:pPr>
              <w:widowControl w:val="0"/>
              <w:pBdr>
                <w:top w:val="nil"/>
                <w:left w:val="nil"/>
                <w:bottom w:val="nil"/>
                <w:right w:val="nil"/>
                <w:between w:val="nil"/>
              </w:pBdr>
              <w:spacing w:after="0" w:line="240" w:lineRule="auto"/>
              <w:rPr>
                <w:sz w:val="24"/>
                <w:szCs w:val="24"/>
              </w:rPr>
            </w:pPr>
            <w:r>
              <w:rPr>
                <w:sz w:val="24"/>
                <w:szCs w:val="24"/>
              </w:rPr>
              <w:t>Período de convocação e assinatura dos Termos de Premiação Cultural (previsão)</w:t>
            </w:r>
          </w:p>
        </w:tc>
        <w:tc>
          <w:tcPr>
            <w:tcW w:w="3180" w:type="dxa"/>
            <w:shd w:val="clear" w:color="auto" w:fill="auto"/>
            <w:tcMar>
              <w:top w:w="100" w:type="dxa"/>
              <w:left w:w="100" w:type="dxa"/>
              <w:bottom w:w="100" w:type="dxa"/>
              <w:right w:w="100" w:type="dxa"/>
            </w:tcMar>
          </w:tcPr>
          <w:p w14:paraId="749FA557" w14:textId="5F0036DF"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A partir de 17/04/2025</w:t>
            </w:r>
          </w:p>
        </w:tc>
      </w:tr>
    </w:tbl>
    <w:p w14:paraId="58D337F2" w14:textId="77777777" w:rsidR="00CB7D47" w:rsidRDefault="00CB7D47">
      <w:pPr>
        <w:pBdr>
          <w:top w:val="nil"/>
          <w:left w:val="nil"/>
          <w:bottom w:val="nil"/>
          <w:right w:val="nil"/>
          <w:between w:val="nil"/>
        </w:pBdr>
        <w:spacing w:before="120" w:after="120" w:line="240" w:lineRule="auto"/>
        <w:ind w:left="720" w:right="120"/>
        <w:jc w:val="both"/>
        <w:rPr>
          <w:b/>
          <w:sz w:val="24"/>
          <w:szCs w:val="24"/>
        </w:rPr>
      </w:pPr>
    </w:p>
    <w:p w14:paraId="3A1630F5" w14:textId="77777777" w:rsidR="00CB7D47" w:rsidRDefault="004C3B61" w:rsidP="0036184F">
      <w:pPr>
        <w:pBdr>
          <w:top w:val="nil"/>
          <w:left w:val="nil"/>
          <w:bottom w:val="nil"/>
          <w:right w:val="nil"/>
          <w:between w:val="nil"/>
        </w:pBdr>
        <w:spacing w:after="0" w:line="360" w:lineRule="auto"/>
        <w:jc w:val="both"/>
        <w:rPr>
          <w:b/>
          <w:color w:val="000000"/>
          <w:sz w:val="24"/>
          <w:szCs w:val="24"/>
        </w:rPr>
      </w:pPr>
      <w:r>
        <w:rPr>
          <w:b/>
          <w:color w:val="000000"/>
          <w:sz w:val="24"/>
          <w:szCs w:val="24"/>
        </w:rPr>
        <w:t>INSCRIÇÕES</w:t>
      </w:r>
    </w:p>
    <w:p w14:paraId="0060EC04" w14:textId="77777777" w:rsidR="00CB7D47" w:rsidRDefault="004C3B61" w:rsidP="0036184F">
      <w:p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Como se inscrever </w:t>
      </w:r>
    </w:p>
    <w:p w14:paraId="214B1418" w14:textId="77777777" w:rsidR="00CB7D47" w:rsidRDefault="004C3B61">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O agente cultural deve encaminhar por meio d</w:t>
      </w:r>
      <w:r w:rsidR="00D622BC">
        <w:rPr>
          <w:color w:val="000000"/>
          <w:sz w:val="24"/>
          <w:szCs w:val="24"/>
        </w:rPr>
        <w:t xml:space="preserve">o </w:t>
      </w:r>
      <w:proofErr w:type="spellStart"/>
      <w:r w:rsidR="00D622BC">
        <w:rPr>
          <w:color w:val="000000"/>
          <w:sz w:val="24"/>
          <w:szCs w:val="24"/>
        </w:rPr>
        <w:t>email</w:t>
      </w:r>
      <w:proofErr w:type="spellEnd"/>
      <w:r w:rsidR="00D622BC">
        <w:rPr>
          <w:color w:val="000000"/>
          <w:sz w:val="24"/>
          <w:szCs w:val="24"/>
        </w:rPr>
        <w:t xml:space="preserve">: </w:t>
      </w:r>
      <w:hyperlink r:id="rId14" w:history="1">
        <w:r w:rsidR="00D622BC" w:rsidRPr="000310D2">
          <w:rPr>
            <w:rStyle w:val="Hyperlink"/>
            <w:sz w:val="24"/>
            <w:szCs w:val="24"/>
          </w:rPr>
          <w:t>pmjcultura@hotmail.com</w:t>
        </w:r>
      </w:hyperlink>
      <w:r w:rsidR="00D622BC">
        <w:rPr>
          <w:color w:val="000000"/>
          <w:sz w:val="24"/>
          <w:szCs w:val="24"/>
        </w:rPr>
        <w:t xml:space="preserve"> em PDF ou de forma </w:t>
      </w:r>
      <w:r w:rsidR="008D1EC9">
        <w:rPr>
          <w:color w:val="000000"/>
          <w:sz w:val="24"/>
          <w:szCs w:val="24"/>
        </w:rPr>
        <w:t>física,</w:t>
      </w:r>
      <w:r w:rsidR="00D622BC">
        <w:rPr>
          <w:color w:val="000000"/>
          <w:sz w:val="24"/>
          <w:szCs w:val="24"/>
        </w:rPr>
        <w:t xml:space="preserve"> em envelope lacrado, no endereço: rua </w:t>
      </w:r>
      <w:r w:rsidR="008D1EC9">
        <w:rPr>
          <w:color w:val="000000"/>
          <w:sz w:val="24"/>
          <w:szCs w:val="24"/>
        </w:rPr>
        <w:t>Tenente Ary Rodrigues, nº 515 – CAT. (Centro de Atendimento ao Turista).</w:t>
      </w:r>
      <w:r>
        <w:rPr>
          <w:color w:val="FF0000"/>
          <w:sz w:val="24"/>
          <w:szCs w:val="24"/>
        </w:rPr>
        <w:t xml:space="preserve"> </w:t>
      </w:r>
      <w:r>
        <w:rPr>
          <w:color w:val="000000"/>
          <w:sz w:val="24"/>
          <w:szCs w:val="24"/>
        </w:rPr>
        <w:t xml:space="preserve">a seguinte documentação: </w:t>
      </w:r>
    </w:p>
    <w:p w14:paraId="584EB0DD" w14:textId="77777777" w:rsidR="00CB7D47" w:rsidRDefault="004C3B61">
      <w:pPr>
        <w:numPr>
          <w:ilvl w:val="0"/>
          <w:numId w:val="1"/>
        </w:numPr>
        <w:pBdr>
          <w:top w:val="nil"/>
          <w:left w:val="nil"/>
          <w:bottom w:val="nil"/>
          <w:right w:val="nil"/>
          <w:between w:val="nil"/>
        </w:pBdr>
        <w:spacing w:before="120" w:after="0" w:line="240" w:lineRule="auto"/>
        <w:ind w:right="120"/>
        <w:jc w:val="both"/>
        <w:rPr>
          <w:color w:val="000000"/>
          <w:sz w:val="24"/>
          <w:szCs w:val="24"/>
        </w:rPr>
      </w:pPr>
      <w:r>
        <w:rPr>
          <w:color w:val="000000"/>
          <w:sz w:val="24"/>
          <w:szCs w:val="24"/>
        </w:rPr>
        <w:t>Formulário de inscrição (Anexo I); </w:t>
      </w:r>
    </w:p>
    <w:p w14:paraId="5DE3F5D6" w14:textId="77777777" w:rsidR="00CB7D47" w:rsidRDefault="004C3B61">
      <w:pPr>
        <w:numPr>
          <w:ilvl w:val="0"/>
          <w:numId w:val="1"/>
        </w:numPr>
        <w:pBdr>
          <w:top w:val="nil"/>
          <w:left w:val="nil"/>
          <w:bottom w:val="nil"/>
          <w:right w:val="nil"/>
          <w:between w:val="nil"/>
        </w:pBdr>
        <w:spacing w:after="0" w:line="240" w:lineRule="auto"/>
        <w:ind w:right="120"/>
        <w:jc w:val="both"/>
        <w:rPr>
          <w:sz w:val="24"/>
          <w:szCs w:val="24"/>
        </w:rPr>
      </w:pPr>
      <w:r>
        <w:rPr>
          <w:sz w:val="24"/>
          <w:szCs w:val="24"/>
        </w:rPr>
        <w:t xml:space="preserve">Comprovante de residência, por meio da apresentação de contas relativas à residência ou autodeclaração </w:t>
      </w:r>
      <w:r>
        <w:rPr>
          <w:b/>
          <w:sz w:val="24"/>
          <w:szCs w:val="24"/>
        </w:rPr>
        <w:t>MANUSCRITA</w:t>
      </w:r>
      <w:r>
        <w:rPr>
          <w:sz w:val="24"/>
          <w:szCs w:val="24"/>
        </w:rPr>
        <w:t xml:space="preserve"> e </w:t>
      </w:r>
      <w:r w:rsidR="008D1EC9">
        <w:rPr>
          <w:sz w:val="24"/>
          <w:szCs w:val="24"/>
        </w:rPr>
        <w:t>assinada (Anexo</w:t>
      </w:r>
      <w:r>
        <w:rPr>
          <w:sz w:val="24"/>
          <w:szCs w:val="24"/>
        </w:rPr>
        <w:t xml:space="preserve"> II) pelo agente cultural;</w:t>
      </w:r>
    </w:p>
    <w:p w14:paraId="0D5AEDA2" w14:textId="77777777" w:rsidR="00CB7D47" w:rsidRDefault="004C3B61">
      <w:pPr>
        <w:numPr>
          <w:ilvl w:val="0"/>
          <w:numId w:val="1"/>
        </w:numPr>
        <w:pBdr>
          <w:top w:val="nil"/>
          <w:left w:val="nil"/>
          <w:bottom w:val="nil"/>
          <w:right w:val="nil"/>
          <w:between w:val="nil"/>
        </w:pBdr>
        <w:spacing w:after="0" w:line="240" w:lineRule="auto"/>
        <w:ind w:right="120"/>
        <w:jc w:val="both"/>
        <w:rPr>
          <w:sz w:val="24"/>
          <w:szCs w:val="24"/>
        </w:rPr>
      </w:pPr>
      <w:r>
        <w:rPr>
          <w:sz w:val="24"/>
          <w:szCs w:val="24"/>
        </w:rPr>
        <w:t>Autodeclaração étnico-racial (Anexo III) ou de pessoa com deficiência (Anexo IV), se for concorrer às cotas;</w:t>
      </w:r>
    </w:p>
    <w:p w14:paraId="745B1FFD" w14:textId="77777777" w:rsidR="00CB7D47" w:rsidRDefault="004C3B61">
      <w:pPr>
        <w:numPr>
          <w:ilvl w:val="0"/>
          <w:numId w:val="1"/>
        </w:numPr>
        <w:spacing w:after="0" w:line="240" w:lineRule="auto"/>
        <w:ind w:right="120"/>
        <w:jc w:val="both"/>
        <w:rPr>
          <w:sz w:val="24"/>
          <w:szCs w:val="24"/>
        </w:rPr>
      </w:pPr>
      <w:r>
        <w:rPr>
          <w:sz w:val="24"/>
          <w:szCs w:val="24"/>
        </w:rPr>
        <w:t xml:space="preserve">Três (03) fotografias do(a) concorrente com resolução de no mínimo 300 </w:t>
      </w:r>
      <w:proofErr w:type="spellStart"/>
      <w:r>
        <w:rPr>
          <w:sz w:val="24"/>
          <w:szCs w:val="24"/>
        </w:rPr>
        <w:t>dpi</w:t>
      </w:r>
      <w:proofErr w:type="spellEnd"/>
      <w:r>
        <w:rPr>
          <w:sz w:val="24"/>
          <w:szCs w:val="24"/>
        </w:rPr>
        <w:t xml:space="preserve">, que serão utilizadas para divulgação, </w:t>
      </w:r>
    </w:p>
    <w:p w14:paraId="66E71954" w14:textId="77777777" w:rsidR="00CB7D47" w:rsidRDefault="004C3B61">
      <w:pPr>
        <w:numPr>
          <w:ilvl w:val="0"/>
          <w:numId w:val="1"/>
        </w:numPr>
        <w:spacing w:after="120" w:line="240" w:lineRule="auto"/>
        <w:ind w:right="120"/>
        <w:jc w:val="both"/>
        <w:rPr>
          <w:sz w:val="24"/>
          <w:szCs w:val="24"/>
        </w:rPr>
      </w:pPr>
      <w:r>
        <w:rPr>
          <w:sz w:val="24"/>
          <w:szCs w:val="24"/>
        </w:rPr>
        <w:t>Materiais que comprovem a atuação do agente cultural no município de Jardim e no estado de Mato Grosso do Sul, quando aplicável,</w:t>
      </w:r>
      <w:r>
        <w:rPr>
          <w:color w:val="FF0000"/>
          <w:sz w:val="24"/>
          <w:szCs w:val="24"/>
        </w:rPr>
        <w:t xml:space="preserve"> </w:t>
      </w:r>
      <w:r>
        <w:rPr>
          <w:sz w:val="24"/>
          <w:szCs w:val="24"/>
        </w:rPr>
        <w:t xml:space="preserve">de qualquer natureza, tais como cartazes, folders, fotografias, DVDs, CDs, folhetos, matérias de jornal, sítios da </w:t>
      </w:r>
      <w:r>
        <w:rPr>
          <w:sz w:val="24"/>
          <w:szCs w:val="24"/>
        </w:rPr>
        <w:lastRenderedPageBreak/>
        <w:t>internet, outros materiais, devendo o material estar relacionado à categoria para qual está sendo realizada a inscrição;</w:t>
      </w:r>
    </w:p>
    <w:p w14:paraId="4AC3A56C" w14:textId="77777777" w:rsidR="00CB7D47" w:rsidRDefault="004C3B61">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 documentos e pela qualidade visual, conteúdo dos arquivos e informações da sua inscrição. </w:t>
      </w:r>
    </w:p>
    <w:p w14:paraId="4EAE0E61" w14:textId="7902240A" w:rsidR="00CB7D47" w:rsidRDefault="004C3B61">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Ao se inscrever o agente cultural aceita todas as regras e condições descritas nesse edital e concorda com os termos da Lei 14.399/2022 (Política Nacional Aldir Blanc de Fomento à Cultura - PNAB), da Lei nº 14.903/2024 (Marco regulatório de fomento à cultura), do Decreto 11.740/2023 (Decreto PNAB) e do Decreto nº 11.453/2023 (Decreto de fomento).</w:t>
      </w:r>
    </w:p>
    <w:p w14:paraId="622D90D6" w14:textId="77777777" w:rsidR="0036184F" w:rsidRDefault="0036184F">
      <w:pPr>
        <w:pBdr>
          <w:top w:val="nil"/>
          <w:left w:val="nil"/>
          <w:bottom w:val="nil"/>
          <w:right w:val="nil"/>
          <w:between w:val="nil"/>
        </w:pBdr>
        <w:spacing w:before="120" w:after="120" w:line="240" w:lineRule="auto"/>
        <w:ind w:right="120"/>
        <w:jc w:val="both"/>
        <w:rPr>
          <w:color w:val="FF0000"/>
          <w:sz w:val="24"/>
          <w:szCs w:val="24"/>
        </w:rPr>
      </w:pPr>
    </w:p>
    <w:p w14:paraId="066A7988" w14:textId="77777777" w:rsidR="00CB7D47" w:rsidRDefault="004C3B61" w:rsidP="0036184F">
      <w:pPr>
        <w:pBdr>
          <w:top w:val="nil"/>
          <w:left w:val="nil"/>
          <w:bottom w:val="nil"/>
          <w:right w:val="nil"/>
          <w:between w:val="nil"/>
        </w:pBdr>
        <w:spacing w:after="0" w:line="360" w:lineRule="auto"/>
        <w:jc w:val="both"/>
        <w:rPr>
          <w:b/>
          <w:color w:val="000000"/>
          <w:sz w:val="24"/>
          <w:szCs w:val="24"/>
        </w:rPr>
      </w:pPr>
      <w:r>
        <w:rPr>
          <w:b/>
          <w:color w:val="000000"/>
          <w:sz w:val="24"/>
          <w:szCs w:val="24"/>
        </w:rPr>
        <w:t>COTAS</w:t>
      </w:r>
    </w:p>
    <w:p w14:paraId="3DC50529" w14:textId="77777777" w:rsidR="00CB7D47" w:rsidRDefault="004C3B61" w:rsidP="0036184F">
      <w:pPr>
        <w:pBdr>
          <w:top w:val="nil"/>
          <w:left w:val="nil"/>
          <w:bottom w:val="nil"/>
          <w:right w:val="nil"/>
          <w:between w:val="nil"/>
        </w:pBdr>
        <w:spacing w:after="0" w:line="360" w:lineRule="auto"/>
        <w:jc w:val="both"/>
        <w:rPr>
          <w:b/>
          <w:color w:val="000000"/>
          <w:sz w:val="24"/>
          <w:szCs w:val="24"/>
        </w:rPr>
      </w:pPr>
      <w:r>
        <w:rPr>
          <w:b/>
          <w:color w:val="000000"/>
          <w:sz w:val="24"/>
          <w:szCs w:val="24"/>
        </w:rPr>
        <w:t>Categoria de cotas</w:t>
      </w:r>
    </w:p>
    <w:p w14:paraId="4A63DCEC" w14:textId="77777777" w:rsidR="00CB7D47" w:rsidRDefault="004C3B61">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Ficam garantidas cotas em todas as categorias do edital para:</w:t>
      </w:r>
    </w:p>
    <w:p w14:paraId="741F1A34" w14:textId="77777777" w:rsidR="00CB7D47" w:rsidRDefault="004C3B61">
      <w:pPr>
        <w:numPr>
          <w:ilvl w:val="0"/>
          <w:numId w:val="2"/>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pessoas negras (pretas e pardas)</w:t>
      </w:r>
      <w:r>
        <w:rPr>
          <w:sz w:val="24"/>
          <w:szCs w:val="24"/>
        </w:rPr>
        <w:t xml:space="preserve"> - 25%</w:t>
      </w:r>
    </w:p>
    <w:p w14:paraId="683D403D" w14:textId="77777777" w:rsidR="00CB7D47" w:rsidRDefault="004C3B61">
      <w:pPr>
        <w:numPr>
          <w:ilvl w:val="0"/>
          <w:numId w:val="2"/>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pessoas indígenas</w:t>
      </w:r>
      <w:r>
        <w:rPr>
          <w:sz w:val="24"/>
          <w:szCs w:val="24"/>
        </w:rPr>
        <w:t xml:space="preserve"> - 10%</w:t>
      </w:r>
    </w:p>
    <w:p w14:paraId="10D64E09" w14:textId="77777777" w:rsidR="00CB7D47" w:rsidRDefault="004C3B61">
      <w:pPr>
        <w:numPr>
          <w:ilvl w:val="0"/>
          <w:numId w:val="2"/>
        </w:num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pessoas com deficiência</w:t>
      </w:r>
      <w:r>
        <w:rPr>
          <w:sz w:val="24"/>
          <w:szCs w:val="24"/>
        </w:rPr>
        <w:t xml:space="preserve"> - 5%</w:t>
      </w:r>
    </w:p>
    <w:sdt>
      <w:sdtPr>
        <w:tag w:val="goog_rdk_1"/>
        <w:id w:val="1629735778"/>
        <w:lock w:val="contentLocked"/>
      </w:sdtPr>
      <w:sdtEndPr/>
      <w:sdtContent>
        <w:tbl>
          <w:tblPr>
            <w:tblStyle w:val="ae"/>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6"/>
            <w:gridCol w:w="1500"/>
            <w:gridCol w:w="1500"/>
            <w:gridCol w:w="1500"/>
            <w:gridCol w:w="1500"/>
          </w:tblGrid>
          <w:tr w:rsidR="00CB7D47" w14:paraId="17BFD107" w14:textId="77777777">
            <w:trPr>
              <w:trHeight w:val="1200"/>
            </w:trPr>
            <w:tc>
              <w:tcPr>
                <w:tcW w:w="3026" w:type="dxa"/>
                <w:vMerge w:val="restart"/>
                <w:shd w:val="clear" w:color="auto" w:fill="auto"/>
                <w:tcMar>
                  <w:top w:w="100" w:type="dxa"/>
                  <w:left w:w="100" w:type="dxa"/>
                  <w:bottom w:w="100" w:type="dxa"/>
                  <w:right w:w="100" w:type="dxa"/>
                </w:tcMar>
              </w:tcPr>
              <w:p w14:paraId="087C7C00" w14:textId="77777777" w:rsidR="00CB7D47" w:rsidRDefault="004C3B61">
                <w:pPr>
                  <w:widowControl w:val="0"/>
                  <w:spacing w:after="0" w:line="240" w:lineRule="auto"/>
                  <w:rPr>
                    <w:sz w:val="18"/>
                    <w:szCs w:val="18"/>
                  </w:rPr>
                </w:pPr>
                <w:r>
                  <w:rPr>
                    <w:sz w:val="18"/>
                    <w:szCs w:val="18"/>
                  </w:rPr>
                  <w:t xml:space="preserve">Nº total de projetos: 05 projetos </w:t>
                </w:r>
              </w:p>
              <w:p w14:paraId="2AADBF7A" w14:textId="77777777" w:rsidR="00CB7D47" w:rsidRDefault="004C3B61">
                <w:pPr>
                  <w:widowControl w:val="0"/>
                  <w:spacing w:after="0" w:line="240" w:lineRule="auto"/>
                  <w:rPr>
                    <w:sz w:val="18"/>
                    <w:szCs w:val="18"/>
                  </w:rPr>
                </w:pPr>
                <w:r>
                  <w:rPr>
                    <w:sz w:val="18"/>
                    <w:szCs w:val="18"/>
                  </w:rPr>
                  <w:t>Categorias: Teatro, Dança, Circo, Artes Visuais, Artesanato, Culturas Urbanas e de Rua, Culturas Periféricas, LGBTQIA+, Design e Moda, Literatura, Livro e Leitura, Cultura Popular, Indígena e Negra - povos e comunidades tradicionais, Capoeira, Museus, Arquivo, Biblioteca, Música, Patrimônio Cultural, Gastronomia, entre outros.</w:t>
                </w:r>
              </w:p>
            </w:tc>
            <w:tc>
              <w:tcPr>
                <w:tcW w:w="1500" w:type="dxa"/>
                <w:shd w:val="clear" w:color="auto" w:fill="auto"/>
                <w:tcMar>
                  <w:top w:w="100" w:type="dxa"/>
                  <w:left w:w="100" w:type="dxa"/>
                  <w:bottom w:w="100" w:type="dxa"/>
                  <w:right w:w="100" w:type="dxa"/>
                </w:tcMar>
              </w:tcPr>
              <w:p w14:paraId="66977CFD"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Ampla Concorrência</w:t>
                </w:r>
              </w:p>
            </w:tc>
            <w:tc>
              <w:tcPr>
                <w:tcW w:w="1500" w:type="dxa"/>
                <w:shd w:val="clear" w:color="auto" w:fill="auto"/>
                <w:tcMar>
                  <w:top w:w="100" w:type="dxa"/>
                  <w:left w:w="100" w:type="dxa"/>
                  <w:bottom w:w="100" w:type="dxa"/>
                  <w:right w:w="100" w:type="dxa"/>
                </w:tcMar>
              </w:tcPr>
              <w:p w14:paraId="5CA2F5A9"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Pessoas Negras</w:t>
                </w:r>
              </w:p>
            </w:tc>
            <w:tc>
              <w:tcPr>
                <w:tcW w:w="1500" w:type="dxa"/>
                <w:shd w:val="clear" w:color="auto" w:fill="auto"/>
                <w:tcMar>
                  <w:top w:w="100" w:type="dxa"/>
                  <w:left w:w="100" w:type="dxa"/>
                  <w:bottom w:w="100" w:type="dxa"/>
                  <w:right w:w="100" w:type="dxa"/>
                </w:tcMar>
              </w:tcPr>
              <w:p w14:paraId="72B748FB"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Pessoas Indígenas</w:t>
                </w:r>
              </w:p>
            </w:tc>
            <w:tc>
              <w:tcPr>
                <w:tcW w:w="1500" w:type="dxa"/>
                <w:shd w:val="clear" w:color="auto" w:fill="auto"/>
                <w:tcMar>
                  <w:top w:w="100" w:type="dxa"/>
                  <w:left w:w="100" w:type="dxa"/>
                  <w:bottom w:w="100" w:type="dxa"/>
                  <w:right w:w="100" w:type="dxa"/>
                </w:tcMar>
              </w:tcPr>
              <w:p w14:paraId="7C77B74C"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Pessoas com Deficiência</w:t>
                </w:r>
              </w:p>
            </w:tc>
          </w:tr>
          <w:tr w:rsidR="00CB7D47" w14:paraId="62185C80" w14:textId="77777777">
            <w:trPr>
              <w:trHeight w:val="1246"/>
            </w:trPr>
            <w:tc>
              <w:tcPr>
                <w:tcW w:w="3026" w:type="dxa"/>
                <w:vMerge/>
                <w:shd w:val="clear" w:color="auto" w:fill="auto"/>
                <w:tcMar>
                  <w:top w:w="100" w:type="dxa"/>
                  <w:left w:w="100" w:type="dxa"/>
                  <w:bottom w:w="100" w:type="dxa"/>
                  <w:right w:w="100" w:type="dxa"/>
                </w:tcMar>
              </w:tcPr>
              <w:p w14:paraId="34C2BB1B" w14:textId="77777777" w:rsidR="00CB7D47" w:rsidRDefault="00CB7D47">
                <w:pPr>
                  <w:widowControl w:val="0"/>
                  <w:spacing w:after="0" w:line="240" w:lineRule="auto"/>
                  <w:rPr>
                    <w:sz w:val="20"/>
                    <w:szCs w:val="20"/>
                  </w:rPr>
                </w:pPr>
              </w:p>
            </w:tc>
            <w:tc>
              <w:tcPr>
                <w:tcW w:w="1500" w:type="dxa"/>
                <w:shd w:val="clear" w:color="auto" w:fill="auto"/>
                <w:tcMar>
                  <w:top w:w="100" w:type="dxa"/>
                  <w:left w:w="100" w:type="dxa"/>
                  <w:bottom w:w="100" w:type="dxa"/>
                  <w:right w:w="100" w:type="dxa"/>
                </w:tcMar>
              </w:tcPr>
              <w:p w14:paraId="2D90D22D" w14:textId="77777777" w:rsidR="00CB7D47" w:rsidRDefault="00CB7D47">
                <w:pPr>
                  <w:widowControl w:val="0"/>
                  <w:pBdr>
                    <w:top w:val="nil"/>
                    <w:left w:val="nil"/>
                    <w:bottom w:val="nil"/>
                    <w:right w:val="nil"/>
                    <w:between w:val="nil"/>
                  </w:pBdr>
                  <w:spacing w:after="0" w:line="240" w:lineRule="auto"/>
                  <w:jc w:val="center"/>
                  <w:rPr>
                    <w:sz w:val="24"/>
                    <w:szCs w:val="24"/>
                  </w:rPr>
                </w:pPr>
              </w:p>
              <w:p w14:paraId="27DBDA3F"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2</w:t>
                </w:r>
              </w:p>
            </w:tc>
            <w:tc>
              <w:tcPr>
                <w:tcW w:w="1500" w:type="dxa"/>
                <w:shd w:val="clear" w:color="auto" w:fill="auto"/>
                <w:tcMar>
                  <w:top w:w="100" w:type="dxa"/>
                  <w:left w:w="100" w:type="dxa"/>
                  <w:bottom w:w="100" w:type="dxa"/>
                  <w:right w:w="100" w:type="dxa"/>
                </w:tcMar>
              </w:tcPr>
              <w:p w14:paraId="38506AD2" w14:textId="77777777" w:rsidR="00CB7D47" w:rsidRDefault="00CB7D47">
                <w:pPr>
                  <w:widowControl w:val="0"/>
                  <w:pBdr>
                    <w:top w:val="nil"/>
                    <w:left w:val="nil"/>
                    <w:bottom w:val="nil"/>
                    <w:right w:val="nil"/>
                    <w:between w:val="nil"/>
                  </w:pBdr>
                  <w:spacing w:after="0" w:line="240" w:lineRule="auto"/>
                  <w:jc w:val="center"/>
                  <w:rPr>
                    <w:sz w:val="24"/>
                    <w:szCs w:val="24"/>
                  </w:rPr>
                </w:pPr>
              </w:p>
              <w:p w14:paraId="001EBC28"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w:t>
                </w:r>
              </w:p>
            </w:tc>
            <w:tc>
              <w:tcPr>
                <w:tcW w:w="1500" w:type="dxa"/>
                <w:shd w:val="clear" w:color="auto" w:fill="auto"/>
                <w:tcMar>
                  <w:top w:w="100" w:type="dxa"/>
                  <w:left w:w="100" w:type="dxa"/>
                  <w:bottom w:w="100" w:type="dxa"/>
                  <w:right w:w="100" w:type="dxa"/>
                </w:tcMar>
              </w:tcPr>
              <w:p w14:paraId="3624F10C" w14:textId="77777777" w:rsidR="00CB7D47" w:rsidRDefault="00CB7D47">
                <w:pPr>
                  <w:widowControl w:val="0"/>
                  <w:pBdr>
                    <w:top w:val="nil"/>
                    <w:left w:val="nil"/>
                    <w:bottom w:val="nil"/>
                    <w:right w:val="nil"/>
                    <w:between w:val="nil"/>
                  </w:pBdr>
                  <w:spacing w:after="0" w:line="240" w:lineRule="auto"/>
                  <w:jc w:val="center"/>
                  <w:rPr>
                    <w:sz w:val="24"/>
                    <w:szCs w:val="24"/>
                  </w:rPr>
                </w:pPr>
              </w:p>
              <w:p w14:paraId="42401AC6"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w:t>
                </w:r>
              </w:p>
            </w:tc>
            <w:tc>
              <w:tcPr>
                <w:tcW w:w="1500" w:type="dxa"/>
                <w:shd w:val="clear" w:color="auto" w:fill="auto"/>
                <w:tcMar>
                  <w:top w:w="100" w:type="dxa"/>
                  <w:left w:w="100" w:type="dxa"/>
                  <w:bottom w:w="100" w:type="dxa"/>
                  <w:right w:w="100" w:type="dxa"/>
                </w:tcMar>
              </w:tcPr>
              <w:p w14:paraId="304FF5BF" w14:textId="77777777" w:rsidR="00CB7D47" w:rsidRDefault="00CB7D47">
                <w:pPr>
                  <w:widowControl w:val="0"/>
                  <w:pBdr>
                    <w:top w:val="nil"/>
                    <w:left w:val="nil"/>
                    <w:bottom w:val="nil"/>
                    <w:right w:val="nil"/>
                    <w:between w:val="nil"/>
                  </w:pBdr>
                  <w:spacing w:after="0" w:line="240" w:lineRule="auto"/>
                  <w:jc w:val="center"/>
                  <w:rPr>
                    <w:sz w:val="24"/>
                    <w:szCs w:val="24"/>
                  </w:rPr>
                </w:pPr>
              </w:p>
              <w:p w14:paraId="069375BC" w14:textId="77777777" w:rsidR="00CB7D47" w:rsidRDefault="004C3B61">
                <w:pPr>
                  <w:widowControl w:val="0"/>
                  <w:pBdr>
                    <w:top w:val="nil"/>
                    <w:left w:val="nil"/>
                    <w:bottom w:val="nil"/>
                    <w:right w:val="nil"/>
                    <w:between w:val="nil"/>
                  </w:pBdr>
                  <w:spacing w:after="0" w:line="240" w:lineRule="auto"/>
                  <w:jc w:val="center"/>
                  <w:rPr>
                    <w:sz w:val="24"/>
                    <w:szCs w:val="24"/>
                  </w:rPr>
                </w:pPr>
                <w:r>
                  <w:rPr>
                    <w:sz w:val="24"/>
                    <w:szCs w:val="24"/>
                  </w:rPr>
                  <w:t>1</w:t>
                </w:r>
              </w:p>
            </w:tc>
          </w:tr>
        </w:tbl>
      </w:sdtContent>
    </w:sdt>
    <w:p w14:paraId="5BA184F9" w14:textId="77777777" w:rsidR="00CB7D47" w:rsidRDefault="00CB7D47">
      <w:pPr>
        <w:pBdr>
          <w:top w:val="nil"/>
          <w:left w:val="nil"/>
          <w:bottom w:val="nil"/>
          <w:right w:val="nil"/>
          <w:between w:val="nil"/>
        </w:pBdr>
        <w:spacing w:before="120" w:after="120" w:line="240" w:lineRule="auto"/>
        <w:ind w:right="120"/>
        <w:jc w:val="both"/>
        <w:rPr>
          <w:sz w:val="24"/>
          <w:szCs w:val="24"/>
        </w:rPr>
      </w:pPr>
    </w:p>
    <w:p w14:paraId="5E772291" w14:textId="69EE1330" w:rsidR="00CB7D47" w:rsidRDefault="004C3B61" w:rsidP="0036184F">
      <w:pPr>
        <w:pBdr>
          <w:top w:val="nil"/>
          <w:left w:val="nil"/>
          <w:bottom w:val="nil"/>
          <w:right w:val="nil"/>
          <w:between w:val="nil"/>
        </w:pBdr>
        <w:spacing w:after="0" w:line="240" w:lineRule="auto"/>
        <w:jc w:val="both"/>
        <w:rPr>
          <w:b/>
          <w:color w:val="000000"/>
          <w:sz w:val="24"/>
          <w:szCs w:val="24"/>
        </w:rPr>
      </w:pPr>
      <w:r>
        <w:rPr>
          <w:b/>
          <w:sz w:val="24"/>
          <w:szCs w:val="24"/>
        </w:rPr>
        <w:t xml:space="preserve"> Para concorrer às </w:t>
      </w:r>
      <w:proofErr w:type="gramStart"/>
      <w:r>
        <w:rPr>
          <w:b/>
          <w:sz w:val="24"/>
          <w:szCs w:val="24"/>
        </w:rPr>
        <w:t xml:space="preserve">Cotas,  </w:t>
      </w:r>
      <w:r>
        <w:rPr>
          <w:sz w:val="24"/>
          <w:szCs w:val="24"/>
        </w:rPr>
        <w:t>os</w:t>
      </w:r>
      <w:proofErr w:type="gramEnd"/>
      <w:r>
        <w:rPr>
          <w:sz w:val="24"/>
          <w:szCs w:val="24"/>
        </w:rPr>
        <w:t xml:space="preserve"> agentes culturais deverão preencher uma auto</w:t>
      </w:r>
      <w:r w:rsidR="0036184F">
        <w:rPr>
          <w:sz w:val="24"/>
          <w:szCs w:val="24"/>
        </w:rPr>
        <w:t xml:space="preserve"> </w:t>
      </w:r>
      <w:r>
        <w:rPr>
          <w:sz w:val="24"/>
          <w:szCs w:val="24"/>
        </w:rPr>
        <w:t>declaração, conforme Anexos III ou IV:</w:t>
      </w:r>
    </w:p>
    <w:p w14:paraId="1B75F3EA" w14:textId="77777777" w:rsidR="00CB7D47" w:rsidRDefault="004C3B61">
      <w:pPr>
        <w:spacing w:before="240" w:after="240" w:line="240" w:lineRule="auto"/>
        <w:jc w:val="both"/>
        <w:rPr>
          <w:sz w:val="24"/>
          <w:szCs w:val="24"/>
        </w:rPr>
      </w:pPr>
      <w:r>
        <w:rPr>
          <w:sz w:val="24"/>
          <w:szCs w:val="24"/>
        </w:rPr>
        <w:t>a) Para proponentes concorrentes às cotas para pessoas negras (pretas ou pardas): Anexo III devidamente preenchido e assinado, acompanhado de vídeo frontal (sem aplicação de filtro ou tratamento de imagem) onde o agente cultural diz seu nome completo, data e local de nascimento e informa a qual cota está concorrendo;</w:t>
      </w:r>
    </w:p>
    <w:p w14:paraId="171B0651" w14:textId="77777777" w:rsidR="00CB7D47" w:rsidRDefault="004C3B61">
      <w:pPr>
        <w:spacing w:before="240" w:after="240" w:line="240" w:lineRule="auto"/>
        <w:jc w:val="both"/>
        <w:rPr>
          <w:sz w:val="24"/>
          <w:szCs w:val="24"/>
        </w:rPr>
      </w:pPr>
      <w:r>
        <w:rPr>
          <w:sz w:val="24"/>
          <w:szCs w:val="24"/>
        </w:rPr>
        <w:t>b) Para proponentes concorrentes às cotas para pessoas indígenas: Anexo III devidamente preenchido e assinado, acompanhado de comprovação de pertencimento a uma etnia por meio do Registro Administrativo de Nascimento de Indígena (RANI), ou RG com identificação da etnia;</w:t>
      </w:r>
    </w:p>
    <w:p w14:paraId="02CE0EA5" w14:textId="77777777" w:rsidR="00CB7D47" w:rsidRDefault="004C3B61">
      <w:pPr>
        <w:spacing w:before="240" w:after="240" w:line="240" w:lineRule="auto"/>
        <w:jc w:val="both"/>
        <w:rPr>
          <w:sz w:val="24"/>
          <w:szCs w:val="24"/>
        </w:rPr>
      </w:pPr>
      <w:r>
        <w:rPr>
          <w:sz w:val="24"/>
          <w:szCs w:val="24"/>
        </w:rPr>
        <w:lastRenderedPageBreak/>
        <w:t>c) Para proponentes concorrentes às cotas para pessoas com deficiência: Anexo IV devidamente preenchido e assinado, Laudo médico, conforme modelo disponibilizado no Anexo 7, contendo a assinatura e o carimbo da/do médica/médico, com o número de sua inscrição no Conselho Regional de Medicina- CRM, apresentando, de forma direta, a deficiência, seguindo todas as leis aplicáveis. O laudo deve especificar o tipo de deficiência e ter até 1 (um) ano da data de emissão, a menos que a deficiência seja permanente ou congênita. Neste último caso, o laudo pode ter mais de 1 (um) ano de data de emissão, em formato PDF, com arquivo de tamanho máximo de 8MB (Megabytes); ou Certificado da pessoa com deficiência; ou Comprovante de recebimento de benefício de prestação continuada à pessoa com deficiência; ou Carteira de Identidade Diferenciada; ou Cartão de Pessoa com deficiência; ou Carteira de identidade da pessoa com transtorno do espectro autista</w:t>
      </w:r>
    </w:p>
    <w:p w14:paraId="361492C7" w14:textId="77777777" w:rsidR="00CB7D47" w:rsidRDefault="004C3B61">
      <w:pPr>
        <w:spacing w:before="240" w:after="240" w:line="240" w:lineRule="auto"/>
        <w:jc w:val="both"/>
        <w:rPr>
          <w:b/>
          <w:sz w:val="24"/>
          <w:szCs w:val="24"/>
        </w:rPr>
      </w:pPr>
      <w:r>
        <w:rPr>
          <w:b/>
          <w:sz w:val="24"/>
          <w:szCs w:val="24"/>
        </w:rPr>
        <w:t>Atenção! Os proponentes poderão ser submetidos à banca de heteroidentificação para avaliação</w:t>
      </w:r>
    </w:p>
    <w:p w14:paraId="4E4FB708" w14:textId="77777777" w:rsidR="00CB7D47" w:rsidRDefault="004C3B61" w:rsidP="0036184F">
      <w:pPr>
        <w:pBdr>
          <w:top w:val="nil"/>
          <w:left w:val="nil"/>
          <w:bottom w:val="nil"/>
          <w:right w:val="nil"/>
          <w:between w:val="nil"/>
        </w:pBdr>
        <w:spacing w:after="0" w:line="240" w:lineRule="auto"/>
        <w:jc w:val="both"/>
        <w:rPr>
          <w:b/>
          <w:color w:val="000000"/>
          <w:sz w:val="24"/>
          <w:szCs w:val="24"/>
        </w:rPr>
      </w:pPr>
      <w:r>
        <w:rPr>
          <w:b/>
          <w:color w:val="000000"/>
          <w:sz w:val="24"/>
          <w:szCs w:val="24"/>
        </w:rPr>
        <w:t>Concorrência concomitante</w:t>
      </w:r>
    </w:p>
    <w:p w14:paraId="632D9D79" w14:textId="77777777" w:rsidR="00CB7D47" w:rsidRDefault="004C3B61" w:rsidP="00765115">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 xml:space="preserve">Os agentes culturais que optarem concomitantemente às vagas destinadas à ampla concorrência, ou </w:t>
      </w:r>
      <w:r>
        <w:rPr>
          <w:sz w:val="24"/>
          <w:szCs w:val="24"/>
        </w:rPr>
        <w:t>seja, concorrerão</w:t>
      </w:r>
      <w:r>
        <w:rPr>
          <w:color w:val="000000"/>
          <w:sz w:val="24"/>
          <w:szCs w:val="24"/>
        </w:rPr>
        <w:t xml:space="preserve"> ao mesmo tempo nas vagas da ampla concorrência e nas vagas reservadas às cotas, podendo ser selecionado de acordo com a sua nota ou classificação no </w:t>
      </w:r>
      <w:r>
        <w:rPr>
          <w:sz w:val="24"/>
          <w:szCs w:val="24"/>
        </w:rPr>
        <w:t>processo de seleção</w:t>
      </w:r>
      <w:r>
        <w:rPr>
          <w:color w:val="000000"/>
          <w:sz w:val="24"/>
          <w:szCs w:val="24"/>
        </w:rPr>
        <w:t xml:space="preserve">. </w:t>
      </w:r>
    </w:p>
    <w:p w14:paraId="67FF168D" w14:textId="77777777" w:rsidR="00CB7D47" w:rsidRDefault="004C3B61" w:rsidP="00765115">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Os agentes culturais optantes pelas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40111922" w14:textId="77777777" w:rsidR="00CB7D47" w:rsidRDefault="004C3B61" w:rsidP="0036184F">
      <w:pPr>
        <w:pBdr>
          <w:top w:val="nil"/>
          <w:left w:val="nil"/>
          <w:bottom w:val="nil"/>
          <w:right w:val="nil"/>
          <w:between w:val="nil"/>
        </w:pBdr>
        <w:spacing w:after="0" w:line="240" w:lineRule="auto"/>
        <w:jc w:val="both"/>
        <w:rPr>
          <w:b/>
          <w:color w:val="000000"/>
          <w:sz w:val="24"/>
          <w:szCs w:val="24"/>
        </w:rPr>
      </w:pPr>
      <w:r>
        <w:rPr>
          <w:b/>
          <w:color w:val="000000"/>
          <w:sz w:val="24"/>
          <w:szCs w:val="24"/>
        </w:rPr>
        <w:t>Desistência do optante pela cota</w:t>
      </w:r>
    </w:p>
    <w:p w14:paraId="6AFDF521" w14:textId="77777777" w:rsidR="00CB7D47" w:rsidRDefault="004C3B61">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Em caso de desistência de optantes aprovados nas cotas, a vaga não preenchida deverá ser ocupada por pessoa que concorreu às cotas de acordo com a ordem de classificação. </w:t>
      </w:r>
    </w:p>
    <w:p w14:paraId="2BB1F3A4" w14:textId="77777777" w:rsidR="00CB7D47" w:rsidRDefault="004C3B61" w:rsidP="0036184F">
      <w:pPr>
        <w:pBdr>
          <w:top w:val="nil"/>
          <w:left w:val="nil"/>
          <w:bottom w:val="nil"/>
          <w:right w:val="nil"/>
          <w:between w:val="nil"/>
        </w:pBdr>
        <w:spacing w:after="0" w:line="240" w:lineRule="auto"/>
        <w:jc w:val="both"/>
        <w:rPr>
          <w:b/>
          <w:color w:val="000000"/>
          <w:sz w:val="24"/>
          <w:szCs w:val="24"/>
        </w:rPr>
      </w:pPr>
      <w:r>
        <w:rPr>
          <w:b/>
          <w:color w:val="000000"/>
          <w:sz w:val="24"/>
          <w:szCs w:val="24"/>
        </w:rPr>
        <w:t>Remanejamento das cotas</w:t>
      </w:r>
    </w:p>
    <w:p w14:paraId="64DCAFC5" w14:textId="77777777" w:rsidR="00CB7D47" w:rsidRDefault="004C3B61" w:rsidP="00765115">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76188EA9" w14:textId="715F9EDE" w:rsidR="008D1EC9" w:rsidRDefault="004C3B61" w:rsidP="00765115">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55071360" w14:textId="77777777" w:rsidR="00D23EB2" w:rsidRPr="00D23EB2" w:rsidRDefault="00D23EB2" w:rsidP="00765115">
      <w:pPr>
        <w:pBdr>
          <w:top w:val="nil"/>
          <w:left w:val="nil"/>
          <w:bottom w:val="nil"/>
          <w:right w:val="nil"/>
          <w:between w:val="nil"/>
        </w:pBdr>
        <w:spacing w:before="120" w:after="120" w:line="240" w:lineRule="auto"/>
        <w:ind w:right="120" w:firstLine="851"/>
        <w:jc w:val="both"/>
        <w:rPr>
          <w:color w:val="000000"/>
          <w:sz w:val="24"/>
          <w:szCs w:val="24"/>
        </w:rPr>
      </w:pPr>
    </w:p>
    <w:p w14:paraId="2725ED1F" w14:textId="77777777" w:rsidR="00CB7D47" w:rsidRDefault="004C3B61" w:rsidP="0036184F">
      <w:pPr>
        <w:pBdr>
          <w:top w:val="nil"/>
          <w:left w:val="nil"/>
          <w:bottom w:val="nil"/>
          <w:right w:val="nil"/>
          <w:between w:val="nil"/>
        </w:pBdr>
        <w:spacing w:after="0"/>
        <w:jc w:val="both"/>
        <w:rPr>
          <w:b/>
          <w:color w:val="000000"/>
          <w:sz w:val="24"/>
          <w:szCs w:val="24"/>
        </w:rPr>
      </w:pPr>
      <w:r>
        <w:rPr>
          <w:b/>
          <w:color w:val="000000"/>
          <w:sz w:val="24"/>
          <w:szCs w:val="24"/>
        </w:rPr>
        <w:t>ETAPA DE SELEÇÃO</w:t>
      </w:r>
    </w:p>
    <w:p w14:paraId="750689B6" w14:textId="77777777" w:rsidR="00CB7D47" w:rsidRDefault="004C3B61">
      <w:pPr>
        <w:pBdr>
          <w:top w:val="nil"/>
          <w:left w:val="nil"/>
          <w:bottom w:val="nil"/>
          <w:right w:val="nil"/>
          <w:between w:val="nil"/>
        </w:pBdr>
        <w:spacing w:before="120" w:after="120" w:line="240" w:lineRule="auto"/>
        <w:ind w:right="120"/>
        <w:jc w:val="both"/>
        <w:rPr>
          <w:sz w:val="24"/>
          <w:szCs w:val="24"/>
        </w:rPr>
      </w:pPr>
      <w:r>
        <w:rPr>
          <w:sz w:val="24"/>
          <w:szCs w:val="24"/>
        </w:rPr>
        <w:t>A seleção das propostas submetidas a este Edital será composta das seguintes ETAPAS:</w:t>
      </w:r>
    </w:p>
    <w:p w14:paraId="16DE07F3" w14:textId="77777777" w:rsidR="00CB7D47" w:rsidRDefault="004C3B61">
      <w:pPr>
        <w:pBdr>
          <w:top w:val="nil"/>
          <w:left w:val="nil"/>
          <w:bottom w:val="nil"/>
          <w:right w:val="nil"/>
          <w:between w:val="nil"/>
        </w:pBdr>
        <w:spacing w:before="120" w:after="120" w:line="240" w:lineRule="auto"/>
        <w:ind w:right="120"/>
        <w:jc w:val="both"/>
        <w:rPr>
          <w:sz w:val="24"/>
          <w:szCs w:val="24"/>
        </w:rPr>
      </w:pPr>
      <w:r>
        <w:rPr>
          <w:sz w:val="24"/>
          <w:szCs w:val="24"/>
        </w:rPr>
        <w:t xml:space="preserve">ETAPA I - Avaliação Meritória (eliminatória): fase de análise da proposta realizada por Comissão de Seleção; </w:t>
      </w:r>
    </w:p>
    <w:p w14:paraId="5EE3C06E" w14:textId="77777777" w:rsidR="00CB7D47" w:rsidRDefault="004C3B61">
      <w:pPr>
        <w:pBdr>
          <w:top w:val="nil"/>
          <w:left w:val="nil"/>
          <w:bottom w:val="nil"/>
          <w:right w:val="nil"/>
          <w:between w:val="nil"/>
        </w:pBdr>
        <w:spacing w:before="120" w:after="120" w:line="240" w:lineRule="auto"/>
        <w:ind w:right="120"/>
        <w:jc w:val="both"/>
        <w:rPr>
          <w:sz w:val="24"/>
          <w:szCs w:val="24"/>
        </w:rPr>
      </w:pPr>
      <w:r>
        <w:rPr>
          <w:sz w:val="24"/>
          <w:szCs w:val="24"/>
        </w:rPr>
        <w:lastRenderedPageBreak/>
        <w:t>ETAPA II - Avaliação Documental (eliminatória): fase de análise dos documentos de habilitação do proponente</w:t>
      </w:r>
    </w:p>
    <w:p w14:paraId="625A1CEB" w14:textId="77777777" w:rsidR="00CB7D47" w:rsidRDefault="00CB7D47">
      <w:pPr>
        <w:pBdr>
          <w:top w:val="nil"/>
          <w:left w:val="nil"/>
          <w:bottom w:val="nil"/>
          <w:right w:val="nil"/>
          <w:between w:val="nil"/>
        </w:pBdr>
        <w:spacing w:before="220" w:after="0"/>
        <w:jc w:val="both"/>
        <w:rPr>
          <w:b/>
          <w:sz w:val="24"/>
          <w:szCs w:val="24"/>
        </w:rPr>
      </w:pPr>
    </w:p>
    <w:p w14:paraId="36143EDC" w14:textId="77777777" w:rsidR="00CB7D47" w:rsidRDefault="004C3B61" w:rsidP="0036184F">
      <w:pPr>
        <w:pBdr>
          <w:top w:val="nil"/>
          <w:left w:val="nil"/>
          <w:bottom w:val="nil"/>
          <w:right w:val="nil"/>
          <w:between w:val="nil"/>
        </w:pBdr>
        <w:spacing w:after="220" w:line="360" w:lineRule="auto"/>
        <w:jc w:val="both"/>
        <w:rPr>
          <w:b/>
          <w:color w:val="000000"/>
          <w:sz w:val="24"/>
          <w:szCs w:val="24"/>
        </w:rPr>
      </w:pPr>
      <w:r>
        <w:rPr>
          <w:b/>
          <w:color w:val="000000"/>
          <w:sz w:val="24"/>
          <w:szCs w:val="24"/>
        </w:rPr>
        <w:t>Quem analisa as candidaturas</w:t>
      </w:r>
    </w:p>
    <w:p w14:paraId="41BC4F72" w14:textId="77777777" w:rsidR="00CB7D47" w:rsidRDefault="004C3B61" w:rsidP="0036184F">
      <w:pPr>
        <w:pBdr>
          <w:top w:val="nil"/>
          <w:left w:val="nil"/>
          <w:bottom w:val="nil"/>
          <w:right w:val="nil"/>
          <w:between w:val="nil"/>
        </w:pBdr>
        <w:spacing w:after="220"/>
        <w:ind w:left="2160"/>
        <w:jc w:val="both"/>
        <w:rPr>
          <w:b/>
          <w:color w:val="000000"/>
          <w:sz w:val="24"/>
          <w:szCs w:val="24"/>
        </w:rPr>
      </w:pPr>
      <w:r>
        <w:rPr>
          <w:b/>
          <w:sz w:val="24"/>
          <w:szCs w:val="24"/>
        </w:rPr>
        <w:t>ETAPA I (Avaliação Meritória)</w:t>
      </w:r>
      <w:r>
        <w:rPr>
          <w:sz w:val="24"/>
          <w:szCs w:val="24"/>
        </w:rPr>
        <w:t>: será realizada por Comissão de Seleção nomeada por ato do Prefeito Municipal de Jardim, a qual será publicada no Diário Oficial, sendo composta por 3 (três) membros. Todos os membros devem ser profissionais de reputação ilibada, renome e trajetória no campo das artes e reconhecimento da matéria em exame, com capacidade de julgamento e notório saber. Na formação, os selecionadores devem ser 02 (dois) representantes da sociedade civil e 01 (um) servidor da Secretaria Municipal de Turismo, Desenvolvimento Econômico, Cultura, Habitação e Trabalho. Essa Comissão realizará o registro de todas as suas atividades em ata.</w:t>
      </w:r>
    </w:p>
    <w:p w14:paraId="704093DD" w14:textId="77777777" w:rsidR="00CB7D47" w:rsidRDefault="004C3B61" w:rsidP="0036184F">
      <w:pPr>
        <w:spacing w:after="220"/>
        <w:ind w:left="2160"/>
        <w:jc w:val="both"/>
        <w:rPr>
          <w:sz w:val="24"/>
          <w:szCs w:val="24"/>
        </w:rPr>
      </w:pPr>
      <w:r>
        <w:rPr>
          <w:b/>
          <w:sz w:val="24"/>
          <w:szCs w:val="24"/>
        </w:rPr>
        <w:t xml:space="preserve">ETAPA II (Avaliação Documental): </w:t>
      </w:r>
      <w:r>
        <w:rPr>
          <w:sz w:val="24"/>
          <w:szCs w:val="24"/>
        </w:rPr>
        <w:t>será realizada por Comissão de Habilitação composta por 3 (três) membros do corpo técnico (servidores ou terceirizados) da Secretaria Municipal de Turismo, Desenvolvimento Econômico, Cultura, Habitação e Trabalho, designados pelo Secretário da respectiva secretaria.</w:t>
      </w:r>
    </w:p>
    <w:p w14:paraId="7875821D" w14:textId="77777777" w:rsidR="00CB7D47" w:rsidRDefault="004C3B61" w:rsidP="0036184F">
      <w:pPr>
        <w:pBdr>
          <w:top w:val="nil"/>
          <w:left w:val="nil"/>
          <w:bottom w:val="nil"/>
          <w:right w:val="nil"/>
          <w:between w:val="nil"/>
        </w:pBdr>
        <w:spacing w:before="240" w:after="240" w:line="360" w:lineRule="auto"/>
        <w:jc w:val="both"/>
        <w:rPr>
          <w:b/>
          <w:color w:val="000000"/>
          <w:sz w:val="24"/>
          <w:szCs w:val="24"/>
        </w:rPr>
      </w:pPr>
      <w:r>
        <w:rPr>
          <w:b/>
          <w:color w:val="000000"/>
          <w:sz w:val="24"/>
          <w:szCs w:val="24"/>
        </w:rPr>
        <w:t>Quem não pode fazer parte da comissão de seleção</w:t>
      </w:r>
    </w:p>
    <w:p w14:paraId="4F0D840D" w14:textId="77777777" w:rsidR="00CB7D47" w:rsidRDefault="004C3B61">
      <w:pPr>
        <w:spacing w:before="240" w:after="200"/>
        <w:jc w:val="both"/>
        <w:rPr>
          <w:color w:val="000000"/>
          <w:sz w:val="24"/>
          <w:szCs w:val="24"/>
        </w:rPr>
      </w:pPr>
      <w:r>
        <w:rPr>
          <w:color w:val="000000"/>
          <w:sz w:val="24"/>
          <w:szCs w:val="24"/>
        </w:rPr>
        <w:t>Os membros da comissão de seleção e respectivos substitutos ficam impedidos de participar da avaliação de candidaturas quando:</w:t>
      </w:r>
    </w:p>
    <w:p w14:paraId="548FC7C1" w14:textId="77777777" w:rsidR="00CB7D47" w:rsidRDefault="004C3B61">
      <w:pPr>
        <w:rPr>
          <w:color w:val="000000"/>
          <w:sz w:val="24"/>
          <w:szCs w:val="24"/>
        </w:rPr>
      </w:pPr>
      <w:r>
        <w:rPr>
          <w:color w:val="000000"/>
          <w:sz w:val="24"/>
          <w:szCs w:val="24"/>
        </w:rPr>
        <w:t xml:space="preserve">I – </w:t>
      </w:r>
      <w:proofErr w:type="gramStart"/>
      <w:r>
        <w:rPr>
          <w:color w:val="000000"/>
          <w:sz w:val="24"/>
          <w:szCs w:val="24"/>
        </w:rPr>
        <w:t>tiverem</w:t>
      </w:r>
      <w:proofErr w:type="gramEnd"/>
      <w:r>
        <w:rPr>
          <w:color w:val="000000"/>
          <w:sz w:val="24"/>
          <w:szCs w:val="24"/>
        </w:rPr>
        <w:t xml:space="preserve"> interesse direto na matéria;</w:t>
      </w:r>
    </w:p>
    <w:p w14:paraId="2AEF1992" w14:textId="77777777" w:rsidR="00CB7D47" w:rsidRDefault="004C3B61">
      <w:pPr>
        <w:spacing w:before="240" w:after="200"/>
        <w:jc w:val="both"/>
        <w:rPr>
          <w:color w:val="000000"/>
          <w:sz w:val="24"/>
          <w:szCs w:val="24"/>
        </w:rPr>
      </w:pPr>
      <w:r>
        <w:rPr>
          <w:color w:val="000000"/>
          <w:sz w:val="24"/>
          <w:szCs w:val="24"/>
        </w:rPr>
        <w:t xml:space="preserve">II- </w:t>
      </w:r>
      <w:proofErr w:type="gramStart"/>
      <w:r>
        <w:rPr>
          <w:color w:val="000000"/>
          <w:sz w:val="24"/>
          <w:szCs w:val="24"/>
        </w:rPr>
        <w:t>sejam</w:t>
      </w:r>
      <w:proofErr w:type="gramEnd"/>
      <w:r>
        <w:rPr>
          <w:color w:val="000000"/>
          <w:sz w:val="24"/>
          <w:szCs w:val="24"/>
        </w:rPr>
        <w:t xml:space="preserve"> parte em ação judicial ou administrativa em face do agente cultural ou do respectivo cônjuge ou companheiro.</w:t>
      </w:r>
    </w:p>
    <w:p w14:paraId="31B4C371" w14:textId="77777777" w:rsidR="00CB7D47" w:rsidRDefault="004C3B61">
      <w:pPr>
        <w:spacing w:before="240" w:after="200"/>
        <w:jc w:val="both"/>
        <w:rPr>
          <w:b/>
          <w:color w:val="000000"/>
          <w:sz w:val="24"/>
          <w:szCs w:val="24"/>
        </w:rPr>
      </w:pPr>
      <w:r>
        <w:rPr>
          <w:sz w:val="24"/>
          <w:szCs w:val="24"/>
        </w:rPr>
        <w:t>Caso o membro da comissão se enquadre nas situações de impedimento, deve comunicar à comissão, e deixar de atuar, imediatamente, caso contrário todos os atos praticados podem ser considerados nulos.</w:t>
      </w:r>
    </w:p>
    <w:p w14:paraId="7EBA91E0" w14:textId="77777777" w:rsidR="00CB7D47" w:rsidRDefault="004C3B61">
      <w:pPr>
        <w:spacing w:before="240" w:after="200"/>
        <w:jc w:val="both"/>
        <w:rPr>
          <w:color w:val="000000"/>
          <w:sz w:val="24"/>
          <w:szCs w:val="24"/>
        </w:rPr>
      </w:pPr>
      <w:r>
        <w:rPr>
          <w:b/>
          <w:color w:val="000000"/>
          <w:sz w:val="24"/>
          <w:szCs w:val="24"/>
          <w:highlight w:val="white"/>
        </w:rPr>
        <w:t xml:space="preserve">Atenção! </w:t>
      </w:r>
      <w:r>
        <w:rPr>
          <w:color w:val="000000"/>
          <w:sz w:val="24"/>
          <w:szCs w:val="24"/>
          <w:highlight w:val="white"/>
        </w:rPr>
        <w:t>Os parentes e afins até o terceiro grau são:  pai, mãe, filho/filha, avô, avó, neto/neta, bisavô/bisavó, bisneto/bisneta, irmão/irmã, tio/tia, sobrinho/sobrinha, sogro/sogra, genro/nora, enteado/enteada, cunhado/cunhada. </w:t>
      </w:r>
    </w:p>
    <w:p w14:paraId="3AFE737C" w14:textId="77777777" w:rsidR="00D23EB2" w:rsidRDefault="00D23EB2">
      <w:pPr>
        <w:spacing w:before="240" w:after="200"/>
        <w:jc w:val="both"/>
        <w:rPr>
          <w:color w:val="000000"/>
          <w:sz w:val="24"/>
          <w:szCs w:val="24"/>
        </w:rPr>
      </w:pPr>
    </w:p>
    <w:p w14:paraId="1A9A0BC2" w14:textId="77777777" w:rsidR="00D23EB2" w:rsidRDefault="00D23EB2">
      <w:pPr>
        <w:spacing w:before="240" w:after="200"/>
        <w:jc w:val="both"/>
        <w:rPr>
          <w:b/>
          <w:color w:val="FF0000"/>
          <w:sz w:val="24"/>
          <w:szCs w:val="24"/>
        </w:rPr>
      </w:pPr>
    </w:p>
    <w:p w14:paraId="567B37AF" w14:textId="77777777" w:rsidR="00CB7D47" w:rsidRDefault="004C3B61" w:rsidP="0036184F">
      <w:pPr>
        <w:pBdr>
          <w:top w:val="nil"/>
          <w:left w:val="nil"/>
          <w:bottom w:val="nil"/>
          <w:right w:val="nil"/>
          <w:between w:val="nil"/>
        </w:pBdr>
        <w:spacing w:after="0" w:line="360" w:lineRule="auto"/>
        <w:jc w:val="both"/>
        <w:rPr>
          <w:b/>
          <w:color w:val="000000"/>
          <w:sz w:val="24"/>
          <w:szCs w:val="24"/>
        </w:rPr>
      </w:pPr>
      <w:r>
        <w:rPr>
          <w:b/>
          <w:color w:val="000000"/>
          <w:sz w:val="24"/>
          <w:szCs w:val="24"/>
        </w:rPr>
        <w:lastRenderedPageBreak/>
        <w:t>Análise das candidaturas</w:t>
      </w:r>
    </w:p>
    <w:p w14:paraId="50141169" w14:textId="77777777" w:rsidR="00CB7D47" w:rsidRDefault="004C3B61">
      <w:pPr>
        <w:spacing w:before="240" w:after="240"/>
        <w:jc w:val="both"/>
        <w:rPr>
          <w:sz w:val="24"/>
          <w:szCs w:val="24"/>
        </w:rPr>
      </w:pPr>
      <w:r>
        <w:rPr>
          <w:sz w:val="24"/>
          <w:szCs w:val="24"/>
        </w:rPr>
        <w:t>A etapa de seleção será composta pela análise da trajetória do agente cultural de acordo com a sua relevante contribuição ao desenvolvimento artístico ou cultural do município de Jardim e do Estado de Mato Grosso do Sul, quando aplicável, e será realizada por meio da atribuição fundamentada de notas aos critérios descritos no Anexo VIII.</w:t>
      </w:r>
    </w:p>
    <w:p w14:paraId="2CECC502" w14:textId="77777777" w:rsidR="00CB7D47" w:rsidRDefault="004C3B61">
      <w:pPr>
        <w:spacing w:before="240" w:after="240"/>
        <w:jc w:val="both"/>
        <w:rPr>
          <w:color w:val="000000"/>
          <w:sz w:val="24"/>
          <w:szCs w:val="24"/>
        </w:rPr>
      </w:pPr>
      <w:r>
        <w:rPr>
          <w:b/>
          <w:color w:val="000000"/>
          <w:sz w:val="24"/>
          <w:szCs w:val="24"/>
        </w:rPr>
        <w:t>Atenção!</w:t>
      </w:r>
      <w:r>
        <w:rPr>
          <w:color w:val="000000"/>
          <w:sz w:val="24"/>
          <w:szCs w:val="24"/>
        </w:rPr>
        <w:t xml:space="preserve"> Os agentes culturais que apresentarem documentos comprobatórios da trajetória artística e cultural contendo quaisquer formas de preconceito de origem, raça, etnia, gênero, cor, idade ou outras formas de discriminação serão desclassificadas, com fundamento no disposto no inciso IV do caput do art. 3º da Constituição, garantidos o contraditório e a ampla defesa</w:t>
      </w:r>
    </w:p>
    <w:p w14:paraId="124EABBB" w14:textId="77777777" w:rsidR="00CB7D47" w:rsidRDefault="004C3B61">
      <w:pPr>
        <w:spacing w:before="240" w:after="240"/>
        <w:jc w:val="both"/>
        <w:rPr>
          <w:color w:val="000000"/>
          <w:sz w:val="24"/>
          <w:szCs w:val="24"/>
        </w:rPr>
      </w:pPr>
      <w:r>
        <w:rPr>
          <w:color w:val="000000"/>
          <w:sz w:val="24"/>
          <w:szCs w:val="24"/>
        </w:rPr>
        <w:t xml:space="preserve">A </w:t>
      </w:r>
      <w:r w:rsidR="008D1EC9">
        <w:rPr>
          <w:color w:val="000000"/>
          <w:sz w:val="24"/>
          <w:szCs w:val="24"/>
        </w:rPr>
        <w:t>análise</w:t>
      </w:r>
      <w:r>
        <w:rPr>
          <w:color w:val="000000"/>
          <w:sz w:val="24"/>
          <w:szCs w:val="24"/>
        </w:rPr>
        <w:t xml:space="preserve"> compreende os critérios individuais da candidatura, bem como seus impactos e </w:t>
      </w:r>
      <w:r w:rsidR="008D1EC9">
        <w:rPr>
          <w:color w:val="000000"/>
          <w:sz w:val="24"/>
          <w:szCs w:val="24"/>
        </w:rPr>
        <w:t>relevância</w:t>
      </w:r>
      <w:r>
        <w:rPr>
          <w:color w:val="000000"/>
          <w:sz w:val="24"/>
          <w:szCs w:val="24"/>
        </w:rPr>
        <w:t xml:space="preserve"> social em </w:t>
      </w:r>
      <w:r w:rsidR="008D1EC9">
        <w:rPr>
          <w:color w:val="000000"/>
          <w:sz w:val="24"/>
          <w:szCs w:val="24"/>
        </w:rPr>
        <w:t>relação</w:t>
      </w:r>
      <w:r>
        <w:rPr>
          <w:color w:val="000000"/>
          <w:sz w:val="24"/>
          <w:szCs w:val="24"/>
        </w:rPr>
        <w:t xml:space="preserve"> aos outros inscritos na mesma categoria. A </w:t>
      </w:r>
      <w:r w:rsidR="008D1EC9">
        <w:rPr>
          <w:color w:val="000000"/>
          <w:sz w:val="24"/>
          <w:szCs w:val="24"/>
        </w:rPr>
        <w:t>pontuação</w:t>
      </w:r>
      <w:r>
        <w:rPr>
          <w:color w:val="000000"/>
          <w:sz w:val="24"/>
          <w:szCs w:val="24"/>
        </w:rPr>
        <w:t xml:space="preserve"> de cada agente cultural é atribuída em função desta comparação.</w:t>
      </w:r>
    </w:p>
    <w:p w14:paraId="6F1EDBC7" w14:textId="77777777" w:rsidR="00CB7D47" w:rsidRDefault="004C3B61" w:rsidP="0036184F">
      <w:pPr>
        <w:pBdr>
          <w:top w:val="nil"/>
          <w:left w:val="nil"/>
          <w:bottom w:val="nil"/>
          <w:right w:val="nil"/>
          <w:between w:val="nil"/>
        </w:pBdr>
        <w:spacing w:after="0" w:line="360" w:lineRule="auto"/>
        <w:jc w:val="both"/>
        <w:rPr>
          <w:b/>
          <w:color w:val="000000"/>
          <w:sz w:val="24"/>
          <w:szCs w:val="24"/>
        </w:rPr>
      </w:pPr>
      <w:r>
        <w:rPr>
          <w:b/>
          <w:color w:val="000000"/>
          <w:sz w:val="24"/>
          <w:szCs w:val="24"/>
        </w:rPr>
        <w:t>Recursos na etapa de Seleção Meri</w:t>
      </w:r>
      <w:r>
        <w:rPr>
          <w:b/>
          <w:sz w:val="24"/>
          <w:szCs w:val="24"/>
        </w:rPr>
        <w:t>tória</w:t>
      </w:r>
    </w:p>
    <w:p w14:paraId="0DE26000" w14:textId="77777777" w:rsidR="00CB7D47" w:rsidRDefault="004C3B61" w:rsidP="00765115">
      <w:pPr>
        <w:spacing w:after="0"/>
        <w:ind w:firstLine="851"/>
        <w:jc w:val="both"/>
        <w:rPr>
          <w:color w:val="FF0000"/>
          <w:sz w:val="24"/>
          <w:szCs w:val="24"/>
        </w:rPr>
      </w:pPr>
      <w:r>
        <w:rPr>
          <w:sz w:val="24"/>
          <w:szCs w:val="24"/>
        </w:rPr>
        <w:t>O resultado provisório da etapa de seleção meritória será divulgado no Diário Oficial do município de Jardim e no site oficial da Prefeitura Municipal de Jardim.</w:t>
      </w:r>
    </w:p>
    <w:p w14:paraId="40899978" w14:textId="77777777" w:rsidR="00CB7D47" w:rsidRDefault="004C3B61" w:rsidP="00765115">
      <w:pPr>
        <w:spacing w:after="0"/>
        <w:ind w:firstLine="851"/>
        <w:jc w:val="both"/>
        <w:rPr>
          <w:sz w:val="24"/>
          <w:szCs w:val="24"/>
        </w:rPr>
      </w:pPr>
      <w:r>
        <w:rPr>
          <w:sz w:val="24"/>
          <w:szCs w:val="24"/>
        </w:rPr>
        <w:t xml:space="preserve">Contra a decisão dessa etapa de seleção (avaliação de mérito), caberá recurso destinado à Comissão de Seleção que deve ser apresentado por meio de </w:t>
      </w:r>
      <w:proofErr w:type="spellStart"/>
      <w:r w:rsidR="008D1EC9">
        <w:rPr>
          <w:sz w:val="24"/>
          <w:szCs w:val="24"/>
        </w:rPr>
        <w:t>email</w:t>
      </w:r>
      <w:proofErr w:type="spellEnd"/>
      <w:r w:rsidR="008D1EC9">
        <w:rPr>
          <w:sz w:val="24"/>
          <w:szCs w:val="24"/>
        </w:rPr>
        <w:t xml:space="preserve">: </w:t>
      </w:r>
      <w:hyperlink r:id="rId15" w:history="1">
        <w:r w:rsidR="008D1EC9" w:rsidRPr="000310D2">
          <w:rPr>
            <w:rStyle w:val="Hyperlink"/>
            <w:sz w:val="24"/>
            <w:szCs w:val="24"/>
          </w:rPr>
          <w:t>pmjcultura@hotmail.com.br</w:t>
        </w:r>
      </w:hyperlink>
      <w:r w:rsidR="008D1EC9">
        <w:rPr>
          <w:sz w:val="24"/>
          <w:szCs w:val="24"/>
        </w:rPr>
        <w:t xml:space="preserve"> , ou pessoalmente no endereço: Rua Tenente Ary Rodrigues nº 515, CAT (Centro de Atendimento ao Turista)</w:t>
      </w:r>
      <w:r>
        <w:rPr>
          <w:sz w:val="24"/>
          <w:szCs w:val="24"/>
        </w:rPr>
        <w:t>, que deve ser apresentado por meio no prazo mínimo de 3 dias úteis, conforme inciso III do art. 9º da lei nº 14.903/2024, a contar da publicação do resultado, considerando-se para início da contagem o primeiro dia útil posterior à publicação.</w:t>
      </w:r>
    </w:p>
    <w:p w14:paraId="79D176A5" w14:textId="77777777" w:rsidR="00CB7D47" w:rsidRDefault="004C3B61" w:rsidP="00765115">
      <w:pPr>
        <w:spacing w:after="0"/>
        <w:ind w:firstLine="851"/>
        <w:jc w:val="both"/>
        <w:rPr>
          <w:sz w:val="24"/>
          <w:szCs w:val="24"/>
        </w:rPr>
      </w:pPr>
      <w:r>
        <w:rPr>
          <w:sz w:val="24"/>
          <w:szCs w:val="24"/>
        </w:rPr>
        <w:t>A interposição de recurso de que trata o item não permite o envio de material complementar, ficando restrita somente ao pedido de reavaliação do material anteriormente apresentado.</w:t>
      </w:r>
    </w:p>
    <w:p w14:paraId="73C180EA" w14:textId="77777777" w:rsidR="00CB7D47" w:rsidRDefault="004C3B61" w:rsidP="00765115">
      <w:pPr>
        <w:spacing w:after="0"/>
        <w:ind w:firstLine="851"/>
        <w:jc w:val="both"/>
        <w:rPr>
          <w:sz w:val="24"/>
          <w:szCs w:val="24"/>
        </w:rPr>
      </w:pPr>
      <w:r>
        <w:rPr>
          <w:sz w:val="24"/>
          <w:szCs w:val="24"/>
        </w:rPr>
        <w:t xml:space="preserve">Os recursos apresentados </w:t>
      </w:r>
      <w:r w:rsidR="008D1EC9">
        <w:rPr>
          <w:sz w:val="24"/>
          <w:szCs w:val="24"/>
        </w:rPr>
        <w:t>após</w:t>
      </w:r>
      <w:r>
        <w:rPr>
          <w:sz w:val="24"/>
          <w:szCs w:val="24"/>
        </w:rPr>
        <w:t xml:space="preserve"> o prazo </w:t>
      </w:r>
      <w:r w:rsidR="008D1EC9">
        <w:rPr>
          <w:sz w:val="24"/>
          <w:szCs w:val="24"/>
        </w:rPr>
        <w:t>não</w:t>
      </w:r>
      <w:r>
        <w:rPr>
          <w:sz w:val="24"/>
          <w:szCs w:val="24"/>
        </w:rPr>
        <w:t xml:space="preserve"> </w:t>
      </w:r>
      <w:r w:rsidR="008D1EC9">
        <w:rPr>
          <w:sz w:val="24"/>
          <w:szCs w:val="24"/>
        </w:rPr>
        <w:t>serão</w:t>
      </w:r>
      <w:r>
        <w:rPr>
          <w:sz w:val="24"/>
          <w:szCs w:val="24"/>
        </w:rPr>
        <w:t xml:space="preserve"> avaliados.</w:t>
      </w:r>
    </w:p>
    <w:p w14:paraId="617B7D47" w14:textId="77777777" w:rsidR="00CB7D47" w:rsidRDefault="004C3B61" w:rsidP="00765115">
      <w:pPr>
        <w:spacing w:after="0"/>
        <w:ind w:firstLine="851"/>
        <w:jc w:val="both"/>
        <w:rPr>
          <w:sz w:val="24"/>
          <w:szCs w:val="24"/>
        </w:rPr>
      </w:pPr>
      <w:r>
        <w:rPr>
          <w:sz w:val="24"/>
          <w:szCs w:val="24"/>
        </w:rPr>
        <w:t xml:space="preserve">Após o julgamento dos recursos, o resultado final da etapa de habilitação será divulgado </w:t>
      </w:r>
      <w:proofErr w:type="gramStart"/>
      <w:r>
        <w:rPr>
          <w:sz w:val="24"/>
          <w:szCs w:val="24"/>
        </w:rPr>
        <w:t>no  Diário</w:t>
      </w:r>
      <w:proofErr w:type="gramEnd"/>
      <w:r>
        <w:rPr>
          <w:sz w:val="24"/>
          <w:szCs w:val="24"/>
        </w:rPr>
        <w:t xml:space="preserve"> Oficial do município de Jardim e no site oficial da Prefeitura Municipal de Jardim.</w:t>
      </w:r>
    </w:p>
    <w:p w14:paraId="7F86559B" w14:textId="77777777" w:rsidR="00CB7D47" w:rsidRDefault="004C3B61" w:rsidP="0036184F">
      <w:pPr>
        <w:pBdr>
          <w:top w:val="nil"/>
          <w:left w:val="nil"/>
          <w:bottom w:val="nil"/>
          <w:right w:val="nil"/>
          <w:between w:val="nil"/>
        </w:pBdr>
        <w:spacing w:after="0" w:line="360" w:lineRule="auto"/>
        <w:jc w:val="both"/>
        <w:rPr>
          <w:b/>
          <w:sz w:val="24"/>
          <w:szCs w:val="24"/>
        </w:rPr>
      </w:pPr>
      <w:r>
        <w:rPr>
          <w:b/>
          <w:sz w:val="24"/>
          <w:szCs w:val="24"/>
        </w:rPr>
        <w:t xml:space="preserve"> Avaliação documental </w:t>
      </w:r>
    </w:p>
    <w:p w14:paraId="5F8F1DD5" w14:textId="77777777" w:rsidR="00CB7D47" w:rsidRDefault="004C3B61">
      <w:pPr>
        <w:spacing w:before="240" w:after="240"/>
        <w:jc w:val="both"/>
        <w:rPr>
          <w:b/>
          <w:sz w:val="24"/>
          <w:szCs w:val="24"/>
        </w:rPr>
      </w:pPr>
      <w:r>
        <w:rPr>
          <w:b/>
          <w:sz w:val="24"/>
          <w:szCs w:val="24"/>
        </w:rPr>
        <w:t xml:space="preserve">IMPORTANTE: Somente os agentes culturais selecionados terão obrigatoriedade de apresentar os documentos de habilitação. </w:t>
      </w:r>
    </w:p>
    <w:p w14:paraId="7E5F9EF0" w14:textId="176DA698" w:rsidR="00B10C12" w:rsidRDefault="00B10C12">
      <w:pPr>
        <w:spacing w:before="240" w:after="240"/>
        <w:jc w:val="both"/>
        <w:rPr>
          <w:b/>
          <w:sz w:val="24"/>
          <w:szCs w:val="24"/>
        </w:rPr>
      </w:pPr>
    </w:p>
    <w:p w14:paraId="649CCD7D" w14:textId="77777777" w:rsidR="00765115" w:rsidRDefault="00765115">
      <w:pPr>
        <w:spacing w:before="240" w:after="240"/>
        <w:jc w:val="both"/>
        <w:rPr>
          <w:b/>
          <w:sz w:val="24"/>
          <w:szCs w:val="24"/>
        </w:rPr>
      </w:pPr>
    </w:p>
    <w:p w14:paraId="10785E68" w14:textId="77777777" w:rsidR="00CB7D47" w:rsidRDefault="004C3B61" w:rsidP="0036184F">
      <w:pPr>
        <w:pBdr>
          <w:top w:val="nil"/>
          <w:left w:val="nil"/>
          <w:bottom w:val="nil"/>
          <w:right w:val="nil"/>
          <w:between w:val="nil"/>
        </w:pBdr>
        <w:spacing w:after="0" w:line="360" w:lineRule="auto"/>
        <w:jc w:val="both"/>
        <w:rPr>
          <w:b/>
          <w:sz w:val="24"/>
          <w:szCs w:val="24"/>
        </w:rPr>
      </w:pPr>
      <w:r>
        <w:rPr>
          <w:b/>
          <w:sz w:val="24"/>
          <w:szCs w:val="24"/>
        </w:rPr>
        <w:lastRenderedPageBreak/>
        <w:t xml:space="preserve"> Documentos necessários para habilitação</w:t>
      </w:r>
    </w:p>
    <w:p w14:paraId="74CA7014" w14:textId="77777777" w:rsidR="00CB7D47" w:rsidRDefault="004C3B61">
      <w:pPr>
        <w:spacing w:before="240" w:after="240"/>
        <w:jc w:val="both"/>
        <w:rPr>
          <w:sz w:val="24"/>
          <w:szCs w:val="24"/>
        </w:rPr>
      </w:pPr>
      <w:r>
        <w:rPr>
          <w:sz w:val="24"/>
          <w:szCs w:val="24"/>
        </w:rPr>
        <w:t xml:space="preserve">O agente cultural responsável pelo projeto selecionado deverá encaminhar no prazo de 05 (cinco) dias úteis após publicação do resultado final de seleção meritória, por meio de </w:t>
      </w:r>
      <w:proofErr w:type="spellStart"/>
      <w:r w:rsidR="008D1EC9">
        <w:rPr>
          <w:sz w:val="24"/>
          <w:szCs w:val="24"/>
        </w:rPr>
        <w:t>email</w:t>
      </w:r>
      <w:proofErr w:type="spellEnd"/>
      <w:r w:rsidR="008D1EC9">
        <w:rPr>
          <w:sz w:val="24"/>
          <w:szCs w:val="24"/>
        </w:rPr>
        <w:t xml:space="preserve">: </w:t>
      </w:r>
      <w:hyperlink r:id="rId16" w:history="1">
        <w:r w:rsidR="008D1EC9" w:rsidRPr="000310D2">
          <w:rPr>
            <w:rStyle w:val="Hyperlink"/>
            <w:sz w:val="24"/>
            <w:szCs w:val="24"/>
          </w:rPr>
          <w:t>pmjcultura@hotmail.com</w:t>
        </w:r>
      </w:hyperlink>
      <w:r w:rsidR="008D1EC9">
        <w:rPr>
          <w:sz w:val="24"/>
          <w:szCs w:val="24"/>
        </w:rPr>
        <w:t xml:space="preserve"> ou de forma presencial no endereço: Tenente Ary Rodrigues, 515, CAT (Centro de Atendimento ao Turista)</w:t>
      </w:r>
      <w:r>
        <w:rPr>
          <w:sz w:val="24"/>
          <w:szCs w:val="24"/>
        </w:rPr>
        <w:t xml:space="preserve"> os seguintes documentos:</w:t>
      </w:r>
    </w:p>
    <w:p w14:paraId="153AA73B" w14:textId="77777777" w:rsidR="00CB7D47" w:rsidRDefault="004C3B61">
      <w:pPr>
        <w:spacing w:before="240" w:after="240"/>
        <w:jc w:val="both"/>
        <w:rPr>
          <w:sz w:val="24"/>
          <w:szCs w:val="24"/>
        </w:rPr>
      </w:pPr>
      <w:r>
        <w:rPr>
          <w:sz w:val="24"/>
          <w:szCs w:val="24"/>
        </w:rPr>
        <w:t xml:space="preserve">I – Documento pessoal do agente cultural que contenha RG e CPF (Ex.: Carteira de Identidade, Carteira Nacional de Habilitação – CNH, Carteira de Trabalho, </w:t>
      </w:r>
      <w:proofErr w:type="spellStart"/>
      <w:r>
        <w:rPr>
          <w:sz w:val="24"/>
          <w:szCs w:val="24"/>
        </w:rPr>
        <w:t>etc</w:t>
      </w:r>
      <w:proofErr w:type="spellEnd"/>
      <w:r>
        <w:rPr>
          <w:sz w:val="24"/>
          <w:szCs w:val="24"/>
        </w:rPr>
        <w:t>);</w:t>
      </w:r>
    </w:p>
    <w:p w14:paraId="062E2E92" w14:textId="77777777" w:rsidR="00CB7D47" w:rsidRDefault="004C3B61">
      <w:pPr>
        <w:spacing w:before="240" w:after="240"/>
        <w:jc w:val="both"/>
        <w:rPr>
          <w:sz w:val="24"/>
          <w:szCs w:val="24"/>
        </w:rPr>
      </w:pPr>
      <w:r>
        <w:rPr>
          <w:sz w:val="24"/>
          <w:szCs w:val="24"/>
        </w:rPr>
        <w:t xml:space="preserve">II </w:t>
      </w:r>
      <w:proofErr w:type="gramStart"/>
      <w:r>
        <w:rPr>
          <w:sz w:val="24"/>
          <w:szCs w:val="24"/>
        </w:rPr>
        <w:t>-  Comprovante</w:t>
      </w:r>
      <w:proofErr w:type="gramEnd"/>
      <w:r>
        <w:rPr>
          <w:sz w:val="24"/>
          <w:szCs w:val="24"/>
        </w:rPr>
        <w:t xml:space="preserve"> de conta bancária em nome do proponente, não sendo aceitas contas conjuntas;</w:t>
      </w:r>
    </w:p>
    <w:p w14:paraId="34BD49FE" w14:textId="77777777" w:rsidR="00CB7D47" w:rsidRDefault="004C3B61">
      <w:pPr>
        <w:spacing w:before="240" w:after="240"/>
        <w:jc w:val="both"/>
        <w:rPr>
          <w:sz w:val="24"/>
          <w:szCs w:val="24"/>
        </w:rPr>
      </w:pPr>
      <w:r>
        <w:rPr>
          <w:sz w:val="24"/>
          <w:szCs w:val="24"/>
        </w:rPr>
        <w:t xml:space="preserve">III - Comprovante de residência, por meio da apresentação de contas relativas à residência ou de declaração </w:t>
      </w:r>
      <w:r>
        <w:rPr>
          <w:b/>
          <w:sz w:val="24"/>
          <w:szCs w:val="24"/>
        </w:rPr>
        <w:t>MANUSCRITA</w:t>
      </w:r>
      <w:r>
        <w:rPr>
          <w:sz w:val="24"/>
          <w:szCs w:val="24"/>
        </w:rPr>
        <w:t xml:space="preserve"> e </w:t>
      </w:r>
      <w:proofErr w:type="gramStart"/>
      <w:r>
        <w:rPr>
          <w:sz w:val="24"/>
          <w:szCs w:val="24"/>
        </w:rPr>
        <w:t>assinada( Anexo</w:t>
      </w:r>
      <w:proofErr w:type="gramEnd"/>
      <w:r>
        <w:rPr>
          <w:sz w:val="24"/>
          <w:szCs w:val="24"/>
        </w:rPr>
        <w:t xml:space="preserve"> II) pelo agente cultural.</w:t>
      </w:r>
    </w:p>
    <w:p w14:paraId="5CCC5C87" w14:textId="77777777" w:rsidR="00CB7D47" w:rsidRDefault="004C3B61">
      <w:pPr>
        <w:spacing w:before="240" w:after="240"/>
        <w:jc w:val="both"/>
        <w:rPr>
          <w:sz w:val="24"/>
          <w:szCs w:val="24"/>
        </w:rPr>
      </w:pPr>
      <w:r>
        <w:rPr>
          <w:sz w:val="24"/>
          <w:szCs w:val="24"/>
        </w:rPr>
        <w:t>Atenção! A comprovação de residência poderá ser dispensada nas hipóteses de agentes culturais:</w:t>
      </w:r>
    </w:p>
    <w:p w14:paraId="27069D48" w14:textId="77777777" w:rsidR="00CB7D47" w:rsidRDefault="004C3B61">
      <w:pPr>
        <w:spacing w:before="240" w:after="240"/>
        <w:jc w:val="both"/>
        <w:rPr>
          <w:sz w:val="24"/>
          <w:szCs w:val="24"/>
        </w:rPr>
      </w:pPr>
      <w:r>
        <w:rPr>
          <w:sz w:val="24"/>
          <w:szCs w:val="24"/>
        </w:rPr>
        <w:t>I - Pertencentes à comunidade indígena, quilombola, cigana ou circense;</w:t>
      </w:r>
    </w:p>
    <w:p w14:paraId="43CC9EC2" w14:textId="77777777" w:rsidR="00CB7D47" w:rsidRDefault="004C3B61">
      <w:pPr>
        <w:spacing w:before="240" w:after="240"/>
        <w:jc w:val="both"/>
        <w:rPr>
          <w:sz w:val="24"/>
          <w:szCs w:val="24"/>
        </w:rPr>
      </w:pPr>
      <w:r>
        <w:rPr>
          <w:sz w:val="24"/>
          <w:szCs w:val="24"/>
        </w:rPr>
        <w:t>II - Pertencentes à população nômade ou itinerante; ou</w:t>
      </w:r>
    </w:p>
    <w:p w14:paraId="1BF35CE2" w14:textId="77777777" w:rsidR="00CB7D47" w:rsidRDefault="004C3B61">
      <w:pPr>
        <w:spacing w:before="240" w:after="240"/>
        <w:jc w:val="both"/>
        <w:rPr>
          <w:sz w:val="24"/>
          <w:szCs w:val="24"/>
        </w:rPr>
      </w:pPr>
      <w:r>
        <w:rPr>
          <w:sz w:val="24"/>
          <w:szCs w:val="24"/>
        </w:rPr>
        <w:t>III - Que se encontrem em situação de rua.</w:t>
      </w:r>
    </w:p>
    <w:p w14:paraId="623F0CDC" w14:textId="77777777" w:rsidR="00CB7D47" w:rsidRDefault="004C3B61">
      <w:pPr>
        <w:spacing w:before="240" w:after="240"/>
        <w:jc w:val="both"/>
        <w:rPr>
          <w:b/>
          <w:sz w:val="24"/>
          <w:szCs w:val="24"/>
        </w:rPr>
      </w:pPr>
      <w:r>
        <w:rPr>
          <w:sz w:val="24"/>
          <w:szCs w:val="24"/>
        </w:rPr>
        <w:t xml:space="preserve">Atenção! Na hipótese de inabilitação de alguns contemplados, serão convocados outros agentes culturais para </w:t>
      </w:r>
    </w:p>
    <w:p w14:paraId="27DD4E0F" w14:textId="77777777" w:rsidR="00CB7D47" w:rsidRDefault="004C3B61" w:rsidP="0036184F">
      <w:pPr>
        <w:pBdr>
          <w:top w:val="nil"/>
          <w:left w:val="nil"/>
          <w:bottom w:val="nil"/>
          <w:right w:val="nil"/>
          <w:between w:val="nil"/>
        </w:pBdr>
        <w:spacing w:after="0" w:line="360" w:lineRule="auto"/>
        <w:jc w:val="both"/>
        <w:rPr>
          <w:b/>
          <w:sz w:val="24"/>
          <w:szCs w:val="24"/>
        </w:rPr>
      </w:pPr>
      <w:r>
        <w:rPr>
          <w:b/>
          <w:sz w:val="24"/>
          <w:szCs w:val="24"/>
        </w:rPr>
        <w:t>Recurso da etapa de Seleção Documental</w:t>
      </w:r>
    </w:p>
    <w:p w14:paraId="70084BC5" w14:textId="77777777" w:rsidR="00CB7D47" w:rsidRDefault="004C3B61" w:rsidP="00765115">
      <w:pPr>
        <w:spacing w:before="240" w:after="240"/>
        <w:ind w:firstLine="851"/>
        <w:jc w:val="both"/>
        <w:rPr>
          <w:sz w:val="24"/>
          <w:szCs w:val="24"/>
        </w:rPr>
      </w:pPr>
      <w:r>
        <w:rPr>
          <w:sz w:val="24"/>
          <w:szCs w:val="24"/>
        </w:rPr>
        <w:t>O resultado provisório da etapa de seleção documental será divulgado no Diário Oficial do município de Jardim e no site oficial da Prefeitura Municipal de Jardim.</w:t>
      </w:r>
    </w:p>
    <w:p w14:paraId="094FB8DC" w14:textId="35614FC1" w:rsidR="00CB7D47" w:rsidRDefault="004C3B61" w:rsidP="00765115">
      <w:pPr>
        <w:spacing w:before="240" w:after="240"/>
        <w:ind w:firstLine="851"/>
        <w:jc w:val="both"/>
        <w:rPr>
          <w:sz w:val="24"/>
          <w:szCs w:val="24"/>
        </w:rPr>
      </w:pPr>
      <w:r>
        <w:rPr>
          <w:sz w:val="24"/>
          <w:szCs w:val="24"/>
        </w:rPr>
        <w:t xml:space="preserve">Contra a decisão da fase de seleção (Avaliação Documental), caberá recurso destinado à Comissão de Seleção que deve ser apresentado por meio de </w:t>
      </w:r>
      <w:proofErr w:type="spellStart"/>
      <w:r w:rsidR="00D55C1B">
        <w:rPr>
          <w:sz w:val="24"/>
          <w:szCs w:val="24"/>
        </w:rPr>
        <w:t>email</w:t>
      </w:r>
      <w:proofErr w:type="spellEnd"/>
      <w:r w:rsidR="00D55C1B">
        <w:rPr>
          <w:sz w:val="24"/>
          <w:szCs w:val="24"/>
        </w:rPr>
        <w:t xml:space="preserve">: </w:t>
      </w:r>
      <w:hyperlink r:id="rId17" w:history="1">
        <w:r w:rsidR="00D55C1B" w:rsidRPr="000310D2">
          <w:rPr>
            <w:rStyle w:val="Hyperlink"/>
            <w:sz w:val="24"/>
            <w:szCs w:val="24"/>
          </w:rPr>
          <w:t>pmjcultura@hotmail.com</w:t>
        </w:r>
      </w:hyperlink>
      <w:r w:rsidR="00D55C1B">
        <w:rPr>
          <w:sz w:val="24"/>
          <w:szCs w:val="24"/>
        </w:rPr>
        <w:t>, ou de forma presencial no endereço: rua Tenente Ary Rodrigues, 515 CAT (Centro de Atendimento ao Turista).</w:t>
      </w:r>
      <w:r>
        <w:rPr>
          <w:color w:val="FF0000"/>
          <w:sz w:val="24"/>
          <w:szCs w:val="24"/>
        </w:rPr>
        <w:t xml:space="preserve"> </w:t>
      </w:r>
      <w:r>
        <w:rPr>
          <w:sz w:val="24"/>
          <w:szCs w:val="24"/>
        </w:rPr>
        <w:t>no prazo mínimo de 3 dias úteis, conforme inciso III do art. 9º da lei nº 14.903/2024, a contar da publicação do resultado, considerando-se para início da contagem o primeiro dia útil posterior à publicação.</w:t>
      </w:r>
    </w:p>
    <w:p w14:paraId="52737FCD" w14:textId="77777777" w:rsidR="00CB7D47" w:rsidRDefault="004C3B61" w:rsidP="00765115">
      <w:pPr>
        <w:spacing w:before="240" w:after="240"/>
        <w:ind w:firstLine="851"/>
        <w:jc w:val="both"/>
        <w:rPr>
          <w:sz w:val="24"/>
          <w:szCs w:val="24"/>
        </w:rPr>
      </w:pPr>
      <w:r>
        <w:rPr>
          <w:sz w:val="24"/>
          <w:szCs w:val="24"/>
        </w:rPr>
        <w:t>Os recursos apresentados após o prazo não serão avaliados.</w:t>
      </w:r>
    </w:p>
    <w:p w14:paraId="33FAB7EF" w14:textId="77777777" w:rsidR="00CB7D47" w:rsidRDefault="004C3B61" w:rsidP="00765115">
      <w:pPr>
        <w:spacing w:before="240" w:after="240"/>
        <w:ind w:firstLine="851"/>
        <w:jc w:val="both"/>
        <w:rPr>
          <w:sz w:val="24"/>
          <w:szCs w:val="24"/>
        </w:rPr>
      </w:pPr>
      <w:r>
        <w:rPr>
          <w:sz w:val="24"/>
          <w:szCs w:val="24"/>
        </w:rPr>
        <w:t>Após o julgamento dos recursos, o resultado final da etapa de seleção será divulgado no Diário Oficial do município de Jardim e no site oficial da Prefeitura Municipal de Jardim.</w:t>
      </w:r>
    </w:p>
    <w:p w14:paraId="346F2B35" w14:textId="77777777" w:rsidR="00CB7D47" w:rsidRDefault="004C3B61" w:rsidP="00765115">
      <w:pPr>
        <w:spacing w:before="240" w:after="240"/>
        <w:ind w:firstLine="851"/>
        <w:jc w:val="both"/>
        <w:rPr>
          <w:b/>
          <w:sz w:val="24"/>
          <w:szCs w:val="24"/>
        </w:rPr>
      </w:pPr>
      <w:r>
        <w:rPr>
          <w:sz w:val="24"/>
          <w:szCs w:val="24"/>
        </w:rPr>
        <w:lastRenderedPageBreak/>
        <w:t>Após essa etapa, não caberá mais recurso.</w:t>
      </w:r>
    </w:p>
    <w:p w14:paraId="27D972DD" w14:textId="77777777" w:rsidR="00CB7D47" w:rsidRDefault="004C3B61" w:rsidP="0036184F">
      <w:pPr>
        <w:pBdr>
          <w:top w:val="nil"/>
          <w:left w:val="nil"/>
          <w:bottom w:val="nil"/>
          <w:right w:val="nil"/>
          <w:between w:val="nil"/>
        </w:pBdr>
        <w:spacing w:before="220" w:after="220" w:line="240" w:lineRule="auto"/>
        <w:ind w:left="720"/>
        <w:jc w:val="both"/>
        <w:rPr>
          <w:b/>
          <w:color w:val="000000"/>
          <w:sz w:val="24"/>
          <w:szCs w:val="24"/>
        </w:rPr>
      </w:pPr>
      <w:r>
        <w:rPr>
          <w:b/>
          <w:color w:val="000000"/>
          <w:sz w:val="24"/>
          <w:szCs w:val="24"/>
        </w:rPr>
        <w:t>REMANEJAMENTO DE VAGAS</w:t>
      </w:r>
      <w:r>
        <w:rPr>
          <w:color w:val="000000"/>
          <w:sz w:val="24"/>
          <w:szCs w:val="24"/>
        </w:rPr>
        <w:t xml:space="preserve"> </w:t>
      </w:r>
    </w:p>
    <w:p w14:paraId="5C183D42" w14:textId="77777777" w:rsidR="00CB7D47" w:rsidRDefault="004C3B61" w:rsidP="00765115">
      <w:pPr>
        <w:spacing w:before="120" w:after="120" w:line="240" w:lineRule="auto"/>
        <w:ind w:right="120" w:firstLine="851"/>
        <w:jc w:val="both"/>
        <w:rPr>
          <w:sz w:val="24"/>
          <w:szCs w:val="24"/>
        </w:rPr>
      </w:pPr>
      <w:r>
        <w:rPr>
          <w:sz w:val="24"/>
          <w:szCs w:val="24"/>
        </w:rPr>
        <w:t>Após a finalização da seleção e classificação de todos aqueles que cumprirem com o que foi solicitado neste certame, caso ainda haja recursos para premiação e alguma categoria artístico cultural não tenha sido contemplada, a premiação poderá ser remanejada desde que seja verificada e respeitada a pontuação maior alcançada entre os suplentes e que os mesmos tenham atendido plenamente aquilo que foi solicitado nas etapas de avaliação de mérito e documental.</w:t>
      </w:r>
    </w:p>
    <w:p w14:paraId="28F2F6ED" w14:textId="77777777" w:rsidR="00CB7D47" w:rsidRDefault="004C3B61" w:rsidP="00765115">
      <w:pPr>
        <w:spacing w:before="120" w:after="120" w:line="240" w:lineRule="auto"/>
        <w:ind w:right="120" w:firstLine="851"/>
        <w:jc w:val="both"/>
        <w:rPr>
          <w:color w:val="000000"/>
          <w:sz w:val="24"/>
          <w:szCs w:val="24"/>
        </w:rPr>
      </w:pPr>
      <w:r>
        <w:rPr>
          <w:sz w:val="24"/>
          <w:szCs w:val="24"/>
        </w:rPr>
        <w:t>Caso não sejam preenchidas todas as vagas deste edital, os recursos remanescentes poderão ser utilizados em outro edital da PNAB.</w:t>
      </w:r>
    </w:p>
    <w:p w14:paraId="0BF7B5CC" w14:textId="77777777" w:rsidR="00CB7D47" w:rsidRDefault="004C3B61" w:rsidP="0036184F">
      <w:pPr>
        <w:pBdr>
          <w:top w:val="nil"/>
          <w:left w:val="nil"/>
          <w:bottom w:val="nil"/>
          <w:right w:val="nil"/>
          <w:between w:val="nil"/>
        </w:pBdr>
        <w:spacing w:before="240" w:after="200"/>
        <w:ind w:left="720"/>
        <w:jc w:val="both"/>
        <w:rPr>
          <w:b/>
          <w:color w:val="000000"/>
          <w:sz w:val="24"/>
          <w:szCs w:val="24"/>
        </w:rPr>
      </w:pPr>
      <w:r>
        <w:rPr>
          <w:b/>
          <w:color w:val="000000"/>
          <w:sz w:val="24"/>
          <w:szCs w:val="24"/>
        </w:rPr>
        <w:t>ASSINATURA DO TERMO DE PREMIAÇÃO CULTURAL</w:t>
      </w:r>
    </w:p>
    <w:p w14:paraId="39060277" w14:textId="77777777" w:rsidR="00CB7D47" w:rsidRDefault="004C3B61" w:rsidP="00765115">
      <w:pPr>
        <w:spacing w:before="240" w:after="200"/>
        <w:ind w:firstLine="851"/>
        <w:jc w:val="both"/>
        <w:rPr>
          <w:color w:val="000000"/>
          <w:sz w:val="24"/>
          <w:szCs w:val="24"/>
        </w:rPr>
      </w:pPr>
      <w:r>
        <w:rPr>
          <w:color w:val="000000"/>
          <w:sz w:val="24"/>
          <w:szCs w:val="24"/>
        </w:rPr>
        <w:t>Finalizada a fase de habilitação, o agente cultural contemplado será convocado a assinar o Termo de Premiação Cultural, conforme Anexo V deste Edital e receberá o recurso na conta bancária de sua titularidade (ou seja, em seu nome) indicada no formulário de inscrição.</w:t>
      </w:r>
    </w:p>
    <w:p w14:paraId="36996147" w14:textId="77777777" w:rsidR="00CB7D47" w:rsidRDefault="004C3B61" w:rsidP="0036184F">
      <w:pPr>
        <w:pBdr>
          <w:top w:val="nil"/>
          <w:left w:val="nil"/>
          <w:bottom w:val="nil"/>
          <w:right w:val="nil"/>
          <w:between w:val="nil"/>
        </w:pBdr>
        <w:spacing w:before="220" w:after="0" w:line="240" w:lineRule="auto"/>
        <w:ind w:left="720"/>
        <w:rPr>
          <w:b/>
          <w:color w:val="000000"/>
          <w:sz w:val="24"/>
          <w:szCs w:val="24"/>
        </w:rPr>
      </w:pPr>
      <w:r>
        <w:rPr>
          <w:b/>
          <w:color w:val="000000"/>
          <w:sz w:val="24"/>
          <w:szCs w:val="24"/>
        </w:rPr>
        <w:t>DISPOSIÇÕES FINAIS</w:t>
      </w:r>
    </w:p>
    <w:p w14:paraId="3535B6A9" w14:textId="77777777" w:rsidR="00CB7D47" w:rsidRDefault="00CB7D47">
      <w:pPr>
        <w:pBdr>
          <w:top w:val="nil"/>
          <w:left w:val="nil"/>
          <w:bottom w:val="nil"/>
          <w:right w:val="nil"/>
          <w:between w:val="nil"/>
        </w:pBdr>
        <w:spacing w:after="0" w:line="240" w:lineRule="auto"/>
        <w:ind w:left="720"/>
        <w:rPr>
          <w:b/>
          <w:color w:val="000000"/>
          <w:sz w:val="24"/>
          <w:szCs w:val="24"/>
        </w:rPr>
      </w:pPr>
    </w:p>
    <w:p w14:paraId="68AD5160" w14:textId="77777777" w:rsidR="00CB7D47" w:rsidRDefault="004C3B61" w:rsidP="0036184F">
      <w:pPr>
        <w:pBdr>
          <w:top w:val="nil"/>
          <w:left w:val="nil"/>
          <w:bottom w:val="nil"/>
          <w:right w:val="nil"/>
          <w:between w:val="nil"/>
        </w:pBdr>
        <w:spacing w:after="0" w:line="240" w:lineRule="auto"/>
        <w:jc w:val="both"/>
        <w:rPr>
          <w:b/>
          <w:color w:val="000000"/>
          <w:sz w:val="24"/>
          <w:szCs w:val="24"/>
        </w:rPr>
      </w:pPr>
      <w:r>
        <w:rPr>
          <w:b/>
          <w:color w:val="000000"/>
          <w:sz w:val="24"/>
          <w:szCs w:val="24"/>
        </w:rPr>
        <w:t>Acompanhamento das etapas do edital</w:t>
      </w:r>
    </w:p>
    <w:p w14:paraId="5C17C3DD" w14:textId="77777777" w:rsidR="00CB7D47" w:rsidRDefault="004C3B61" w:rsidP="00765115">
      <w:pPr>
        <w:pBdr>
          <w:top w:val="nil"/>
          <w:left w:val="nil"/>
          <w:bottom w:val="nil"/>
          <w:right w:val="nil"/>
          <w:between w:val="nil"/>
        </w:pBdr>
        <w:spacing w:before="120" w:after="120" w:line="240" w:lineRule="auto"/>
        <w:ind w:left="120" w:right="120" w:firstLine="731"/>
        <w:jc w:val="both"/>
        <w:rPr>
          <w:color w:val="FF0000"/>
          <w:sz w:val="24"/>
          <w:szCs w:val="24"/>
        </w:rPr>
      </w:pPr>
      <w:r>
        <w:rPr>
          <w:color w:val="000000"/>
          <w:sz w:val="24"/>
          <w:szCs w:val="24"/>
        </w:rPr>
        <w:t xml:space="preserve">O presente Edital e os seus anexos estão </w:t>
      </w:r>
      <w:proofErr w:type="spellStart"/>
      <w:r>
        <w:rPr>
          <w:color w:val="000000"/>
          <w:sz w:val="24"/>
          <w:szCs w:val="24"/>
        </w:rPr>
        <w:t>disponíveis</w:t>
      </w:r>
      <w:proofErr w:type="spellEnd"/>
      <w:r>
        <w:rPr>
          <w:color w:val="000000"/>
          <w:sz w:val="24"/>
          <w:szCs w:val="24"/>
        </w:rPr>
        <w:t xml:space="preserve"> no </w:t>
      </w:r>
      <w:proofErr w:type="spellStart"/>
      <w:r>
        <w:rPr>
          <w:sz w:val="24"/>
          <w:szCs w:val="24"/>
        </w:rPr>
        <w:t>no</w:t>
      </w:r>
      <w:proofErr w:type="spellEnd"/>
      <w:r>
        <w:rPr>
          <w:sz w:val="24"/>
          <w:szCs w:val="24"/>
        </w:rPr>
        <w:t xml:space="preserve"> Diário Oficial do município de Jardim e no site oficial da Prefeitura Municipal de Jardim.</w:t>
      </w:r>
    </w:p>
    <w:p w14:paraId="16C1D605" w14:textId="77777777" w:rsidR="00CB7D47" w:rsidRDefault="004C3B61" w:rsidP="00765115">
      <w:pPr>
        <w:pBdr>
          <w:top w:val="nil"/>
          <w:left w:val="nil"/>
          <w:bottom w:val="nil"/>
          <w:right w:val="nil"/>
          <w:between w:val="nil"/>
        </w:pBdr>
        <w:spacing w:before="120" w:after="120" w:line="240" w:lineRule="auto"/>
        <w:ind w:left="120" w:right="120" w:firstLine="731"/>
        <w:jc w:val="both"/>
        <w:rPr>
          <w:color w:val="000000"/>
          <w:sz w:val="24"/>
          <w:szCs w:val="24"/>
        </w:rPr>
      </w:pPr>
      <w:r>
        <w:rPr>
          <w:color w:val="000000"/>
          <w:sz w:val="24"/>
          <w:szCs w:val="24"/>
        </w:rPr>
        <w:t xml:space="preserve">O acompanhamento de todas as etapas deste Edital e a observância quanto aos prazos </w:t>
      </w:r>
      <w:proofErr w:type="spellStart"/>
      <w:r>
        <w:rPr>
          <w:color w:val="000000"/>
          <w:sz w:val="24"/>
          <w:szCs w:val="24"/>
        </w:rPr>
        <w:t>serão</w:t>
      </w:r>
      <w:proofErr w:type="spellEnd"/>
      <w:r>
        <w:rPr>
          <w:color w:val="000000"/>
          <w:sz w:val="24"/>
          <w:szCs w:val="24"/>
        </w:rPr>
        <w:t xml:space="preserve"> de inteira responsabilidade dos agentes culturais. Para tanto, </w:t>
      </w:r>
      <w:proofErr w:type="spellStart"/>
      <w:r>
        <w:rPr>
          <w:color w:val="000000"/>
          <w:sz w:val="24"/>
          <w:szCs w:val="24"/>
        </w:rPr>
        <w:t>deverão</w:t>
      </w:r>
      <w:proofErr w:type="spellEnd"/>
      <w:r>
        <w:rPr>
          <w:color w:val="000000"/>
          <w:sz w:val="24"/>
          <w:szCs w:val="24"/>
        </w:rPr>
        <w:t xml:space="preserve"> ficar atentos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publicações</w:t>
      </w:r>
      <w:proofErr w:type="spellEnd"/>
      <w:r>
        <w:rPr>
          <w:color w:val="000000"/>
          <w:sz w:val="24"/>
          <w:szCs w:val="24"/>
        </w:rPr>
        <w:t xml:space="preserve"> no </w:t>
      </w:r>
      <w:r>
        <w:rPr>
          <w:sz w:val="24"/>
          <w:szCs w:val="24"/>
        </w:rPr>
        <w:t xml:space="preserve">Diário Oficial do município </w:t>
      </w:r>
      <w:r>
        <w:rPr>
          <w:color w:val="000000"/>
          <w:sz w:val="24"/>
          <w:szCs w:val="24"/>
        </w:rPr>
        <w:t xml:space="preserve">e nas </w:t>
      </w:r>
      <w:proofErr w:type="spellStart"/>
      <w:r>
        <w:rPr>
          <w:color w:val="000000"/>
          <w:sz w:val="24"/>
          <w:szCs w:val="24"/>
        </w:rPr>
        <w:t>mídias</w:t>
      </w:r>
      <w:proofErr w:type="spellEnd"/>
      <w:r>
        <w:rPr>
          <w:color w:val="000000"/>
          <w:sz w:val="24"/>
          <w:szCs w:val="24"/>
        </w:rPr>
        <w:t xml:space="preserve"> sociais oficiais.</w:t>
      </w:r>
    </w:p>
    <w:p w14:paraId="253C4467" w14:textId="77777777" w:rsidR="00CB7D47" w:rsidRDefault="00CB7D47" w:rsidP="00765115">
      <w:pPr>
        <w:pBdr>
          <w:top w:val="nil"/>
          <w:left w:val="nil"/>
          <w:bottom w:val="nil"/>
          <w:right w:val="nil"/>
          <w:between w:val="nil"/>
        </w:pBdr>
        <w:spacing w:before="120" w:after="120" w:line="240" w:lineRule="auto"/>
        <w:ind w:right="120" w:firstLine="731"/>
        <w:jc w:val="both"/>
        <w:rPr>
          <w:color w:val="000000"/>
          <w:sz w:val="24"/>
          <w:szCs w:val="24"/>
        </w:rPr>
      </w:pPr>
    </w:p>
    <w:p w14:paraId="1418DAF1" w14:textId="77777777" w:rsidR="00CB7D47" w:rsidRDefault="004C3B61" w:rsidP="0036184F">
      <w:pPr>
        <w:pBdr>
          <w:top w:val="nil"/>
          <w:left w:val="nil"/>
          <w:bottom w:val="nil"/>
          <w:right w:val="nil"/>
          <w:between w:val="nil"/>
        </w:pBdr>
        <w:spacing w:after="0" w:line="240" w:lineRule="auto"/>
        <w:jc w:val="both"/>
        <w:rPr>
          <w:b/>
          <w:color w:val="000000"/>
          <w:sz w:val="24"/>
          <w:szCs w:val="24"/>
        </w:rPr>
      </w:pPr>
      <w:r>
        <w:rPr>
          <w:b/>
          <w:color w:val="000000"/>
          <w:sz w:val="24"/>
          <w:szCs w:val="24"/>
        </w:rPr>
        <w:t>Informações adicionais</w:t>
      </w:r>
    </w:p>
    <w:p w14:paraId="189419E2" w14:textId="77777777" w:rsidR="00CB7D47" w:rsidRDefault="004C3B61">
      <w:pPr>
        <w:pBdr>
          <w:top w:val="nil"/>
          <w:left w:val="nil"/>
          <w:bottom w:val="nil"/>
          <w:right w:val="nil"/>
          <w:between w:val="nil"/>
        </w:pBdr>
        <w:spacing w:before="120" w:after="120" w:line="240" w:lineRule="auto"/>
        <w:ind w:left="120" w:right="120"/>
        <w:jc w:val="both"/>
        <w:rPr>
          <w:color w:val="FF0000"/>
          <w:sz w:val="24"/>
          <w:szCs w:val="24"/>
        </w:rPr>
      </w:pPr>
      <w:r>
        <w:rPr>
          <w:color w:val="000000"/>
          <w:sz w:val="24"/>
          <w:szCs w:val="24"/>
        </w:rPr>
        <w:t xml:space="preserve">Demais </w:t>
      </w:r>
      <w:proofErr w:type="spellStart"/>
      <w:r>
        <w:rPr>
          <w:color w:val="000000"/>
          <w:sz w:val="24"/>
          <w:szCs w:val="24"/>
        </w:rPr>
        <w:t>informações</w:t>
      </w:r>
      <w:proofErr w:type="spellEnd"/>
      <w:r>
        <w:rPr>
          <w:color w:val="000000"/>
          <w:sz w:val="24"/>
          <w:szCs w:val="24"/>
        </w:rPr>
        <w:t xml:space="preserve"> podem ser obtidas pelo </w:t>
      </w:r>
      <w:proofErr w:type="gramStart"/>
      <w:r>
        <w:rPr>
          <w:color w:val="000000"/>
          <w:sz w:val="24"/>
          <w:szCs w:val="24"/>
        </w:rPr>
        <w:t>e-mail </w:t>
      </w:r>
      <w:r w:rsidR="00D55C1B">
        <w:rPr>
          <w:color w:val="000000"/>
          <w:sz w:val="24"/>
          <w:szCs w:val="24"/>
        </w:rPr>
        <w:t>:</w:t>
      </w:r>
      <w:proofErr w:type="gramEnd"/>
      <w:r w:rsidR="00D55C1B">
        <w:rPr>
          <w:color w:val="000000"/>
          <w:sz w:val="24"/>
          <w:szCs w:val="24"/>
        </w:rPr>
        <w:t xml:space="preserve"> pmjcultura@hotmail.com</w:t>
      </w:r>
      <w:r>
        <w:rPr>
          <w:color w:val="000000"/>
          <w:sz w:val="24"/>
          <w:szCs w:val="24"/>
        </w:rPr>
        <w:t> e telefone </w:t>
      </w:r>
      <w:r w:rsidR="00D55C1B">
        <w:rPr>
          <w:color w:val="000000"/>
          <w:sz w:val="24"/>
          <w:szCs w:val="24"/>
        </w:rPr>
        <w:t>3251-1799.</w:t>
      </w:r>
    </w:p>
    <w:p w14:paraId="30632FF5" w14:textId="370569FD" w:rsidR="00CB7D47" w:rsidRPr="008157A0" w:rsidRDefault="004C3B61" w:rsidP="008157A0">
      <w:pPr>
        <w:pBdr>
          <w:top w:val="nil"/>
          <w:left w:val="nil"/>
          <w:bottom w:val="nil"/>
          <w:right w:val="nil"/>
          <w:between w:val="nil"/>
        </w:pBdr>
        <w:spacing w:before="120" w:after="120" w:line="240" w:lineRule="auto"/>
        <w:ind w:left="120" w:right="120"/>
        <w:jc w:val="both"/>
        <w:rPr>
          <w:sz w:val="24"/>
          <w:szCs w:val="24"/>
        </w:rPr>
      </w:pPr>
      <w:r>
        <w:rPr>
          <w:color w:val="000000"/>
          <w:sz w:val="24"/>
          <w:szCs w:val="24"/>
        </w:rPr>
        <w:t>Os casos omissos ficarão a cargo do Secretário Muni</w:t>
      </w:r>
      <w:r>
        <w:rPr>
          <w:sz w:val="24"/>
          <w:szCs w:val="24"/>
        </w:rPr>
        <w:t xml:space="preserve">cipal de </w:t>
      </w:r>
      <w:r w:rsidR="00711949">
        <w:rPr>
          <w:sz w:val="24"/>
          <w:szCs w:val="24"/>
        </w:rPr>
        <w:t>Esporte Cultura Turismo Lazer e Cidadania,</w:t>
      </w:r>
      <w:r>
        <w:rPr>
          <w:sz w:val="24"/>
          <w:szCs w:val="24"/>
        </w:rPr>
        <w:t xml:space="preserve"> do Município de Jardim</w:t>
      </w:r>
      <w:r w:rsidR="00D55C1B">
        <w:rPr>
          <w:sz w:val="24"/>
          <w:szCs w:val="24"/>
        </w:rPr>
        <w:t>.</w:t>
      </w:r>
    </w:p>
    <w:p w14:paraId="68339CF3" w14:textId="77777777" w:rsidR="00CB7D47" w:rsidRDefault="004C3B61" w:rsidP="0036184F">
      <w:pPr>
        <w:pBdr>
          <w:top w:val="nil"/>
          <w:left w:val="nil"/>
          <w:bottom w:val="nil"/>
          <w:right w:val="nil"/>
          <w:between w:val="nil"/>
        </w:pBdr>
        <w:spacing w:before="240" w:after="200" w:line="240" w:lineRule="auto"/>
        <w:jc w:val="both"/>
        <w:rPr>
          <w:b/>
          <w:color w:val="000000"/>
          <w:sz w:val="24"/>
          <w:szCs w:val="24"/>
        </w:rPr>
      </w:pPr>
      <w:r>
        <w:rPr>
          <w:b/>
          <w:color w:val="000000"/>
          <w:sz w:val="24"/>
          <w:szCs w:val="24"/>
        </w:rPr>
        <w:t>Validade do resultado deste edital</w:t>
      </w:r>
    </w:p>
    <w:p w14:paraId="1B309B87" w14:textId="65BFDE1B" w:rsidR="00CB7D47" w:rsidRPr="008157A0" w:rsidRDefault="004C3B61" w:rsidP="008157A0">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O resultado do chamamento público regido por este Edital terá validade até</w:t>
      </w:r>
      <w:r>
        <w:rPr>
          <w:sz w:val="24"/>
          <w:szCs w:val="24"/>
        </w:rPr>
        <w:t xml:space="preserve"> 90 (noventa) dias</w:t>
      </w:r>
      <w:r>
        <w:rPr>
          <w:color w:val="000000"/>
          <w:sz w:val="24"/>
          <w:szCs w:val="24"/>
        </w:rPr>
        <w:t xml:space="preserve"> após a publicação do resultado final.</w:t>
      </w:r>
    </w:p>
    <w:p w14:paraId="32CB5C2A" w14:textId="77777777" w:rsidR="00CB7D47" w:rsidRDefault="004C3B61" w:rsidP="0036184F">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 xml:space="preserve"> Anexos do Edital</w:t>
      </w:r>
    </w:p>
    <w:p w14:paraId="3E9B9418" w14:textId="77777777" w:rsidR="00CB7D47" w:rsidRDefault="004C3B61">
      <w:pPr>
        <w:spacing w:before="240" w:after="200"/>
        <w:ind w:firstLine="708"/>
        <w:jc w:val="both"/>
        <w:rPr>
          <w:color w:val="000000"/>
          <w:sz w:val="24"/>
          <w:szCs w:val="24"/>
        </w:rPr>
      </w:pPr>
      <w:r>
        <w:rPr>
          <w:color w:val="000000"/>
          <w:sz w:val="24"/>
          <w:szCs w:val="24"/>
        </w:rPr>
        <w:t>Este Edital é composto pelos seguintes anexos:</w:t>
      </w:r>
    </w:p>
    <w:p w14:paraId="718D3894" w14:textId="77777777" w:rsidR="00CB7D47" w:rsidRDefault="004C3B61">
      <w:pPr>
        <w:spacing w:before="240" w:after="200"/>
        <w:ind w:firstLine="708"/>
        <w:jc w:val="both"/>
        <w:rPr>
          <w:color w:val="000000"/>
          <w:sz w:val="24"/>
          <w:szCs w:val="24"/>
        </w:rPr>
      </w:pPr>
      <w:r>
        <w:rPr>
          <w:color w:val="000000"/>
          <w:sz w:val="24"/>
          <w:szCs w:val="24"/>
        </w:rPr>
        <w:lastRenderedPageBreak/>
        <w:t>Anexo I - Formulário de Inscrição</w:t>
      </w:r>
    </w:p>
    <w:p w14:paraId="51C07A21" w14:textId="77777777" w:rsidR="00CB7D47" w:rsidRDefault="004C3B61">
      <w:pPr>
        <w:spacing w:before="240" w:after="200"/>
        <w:ind w:firstLine="708"/>
        <w:jc w:val="both"/>
        <w:rPr>
          <w:sz w:val="24"/>
          <w:szCs w:val="24"/>
        </w:rPr>
      </w:pPr>
      <w:r>
        <w:rPr>
          <w:color w:val="000000"/>
          <w:sz w:val="24"/>
          <w:szCs w:val="24"/>
        </w:rPr>
        <w:t>Anexo I</w:t>
      </w:r>
      <w:r>
        <w:rPr>
          <w:sz w:val="24"/>
          <w:szCs w:val="24"/>
        </w:rPr>
        <w:t>I</w:t>
      </w:r>
      <w:r>
        <w:rPr>
          <w:color w:val="000000"/>
          <w:sz w:val="24"/>
          <w:szCs w:val="24"/>
        </w:rPr>
        <w:t xml:space="preserve"> - </w:t>
      </w:r>
      <w:r>
        <w:rPr>
          <w:sz w:val="24"/>
          <w:szCs w:val="24"/>
        </w:rPr>
        <w:t>D</w:t>
      </w:r>
      <w:r>
        <w:rPr>
          <w:color w:val="000000"/>
          <w:sz w:val="24"/>
          <w:szCs w:val="24"/>
        </w:rPr>
        <w:t xml:space="preserve">eclaração de </w:t>
      </w:r>
      <w:r>
        <w:rPr>
          <w:sz w:val="24"/>
          <w:szCs w:val="24"/>
        </w:rPr>
        <w:t>residência;</w:t>
      </w:r>
    </w:p>
    <w:p w14:paraId="601A2146" w14:textId="77777777" w:rsidR="00CB7D47" w:rsidRDefault="004C3B61">
      <w:pPr>
        <w:spacing w:before="240" w:after="200"/>
        <w:ind w:firstLine="708"/>
        <w:jc w:val="both"/>
        <w:rPr>
          <w:sz w:val="24"/>
          <w:szCs w:val="24"/>
        </w:rPr>
      </w:pPr>
      <w:r>
        <w:rPr>
          <w:sz w:val="24"/>
          <w:szCs w:val="24"/>
        </w:rPr>
        <w:t xml:space="preserve">Anexo III </w:t>
      </w:r>
      <w:proofErr w:type="gramStart"/>
      <w:r>
        <w:rPr>
          <w:sz w:val="24"/>
          <w:szCs w:val="24"/>
        </w:rPr>
        <w:t>-  Autodeclaração</w:t>
      </w:r>
      <w:proofErr w:type="gramEnd"/>
      <w:r>
        <w:rPr>
          <w:sz w:val="24"/>
          <w:szCs w:val="24"/>
        </w:rPr>
        <w:t xml:space="preserve"> Étnico-racial</w:t>
      </w:r>
    </w:p>
    <w:p w14:paraId="657B59BD" w14:textId="77777777" w:rsidR="00CB7D47" w:rsidRDefault="004C3B61">
      <w:pPr>
        <w:spacing w:before="240" w:after="200"/>
        <w:ind w:firstLine="708"/>
        <w:jc w:val="both"/>
        <w:rPr>
          <w:sz w:val="24"/>
          <w:szCs w:val="24"/>
        </w:rPr>
      </w:pPr>
      <w:r>
        <w:rPr>
          <w:sz w:val="24"/>
          <w:szCs w:val="24"/>
        </w:rPr>
        <w:t>Anexo IV - Autodeclaração para pessoa com deficiência</w:t>
      </w:r>
    </w:p>
    <w:p w14:paraId="482E834C" w14:textId="77777777" w:rsidR="00CB7D47" w:rsidRDefault="004C3B61">
      <w:pPr>
        <w:spacing w:before="240" w:after="200"/>
        <w:ind w:firstLine="708"/>
        <w:jc w:val="both"/>
        <w:rPr>
          <w:color w:val="000000"/>
          <w:sz w:val="24"/>
          <w:szCs w:val="24"/>
        </w:rPr>
      </w:pPr>
      <w:r>
        <w:rPr>
          <w:color w:val="000000"/>
          <w:sz w:val="24"/>
          <w:szCs w:val="24"/>
        </w:rPr>
        <w:t>Anexo V - Termo de Premiação Cultural</w:t>
      </w:r>
    </w:p>
    <w:p w14:paraId="3B6FDA12" w14:textId="77777777" w:rsidR="00CB7D47" w:rsidRDefault="004C3B61">
      <w:pPr>
        <w:spacing w:before="240" w:after="200"/>
        <w:ind w:firstLine="708"/>
        <w:jc w:val="both"/>
        <w:rPr>
          <w:color w:val="000000"/>
          <w:sz w:val="24"/>
          <w:szCs w:val="24"/>
        </w:rPr>
      </w:pPr>
      <w:r>
        <w:rPr>
          <w:color w:val="000000"/>
          <w:sz w:val="24"/>
          <w:szCs w:val="24"/>
        </w:rPr>
        <w:t>Anexo VI – Formulário de Recurso</w:t>
      </w:r>
    </w:p>
    <w:p w14:paraId="4D0DA7C0" w14:textId="77777777" w:rsidR="00CB7D47" w:rsidRDefault="004C3B61">
      <w:pPr>
        <w:spacing w:before="240" w:after="200"/>
        <w:ind w:firstLine="708"/>
        <w:jc w:val="both"/>
        <w:rPr>
          <w:sz w:val="24"/>
          <w:szCs w:val="24"/>
        </w:rPr>
      </w:pPr>
      <w:r>
        <w:rPr>
          <w:sz w:val="24"/>
          <w:szCs w:val="24"/>
        </w:rPr>
        <w:t>Anexo VII– Categorias</w:t>
      </w:r>
    </w:p>
    <w:p w14:paraId="1FE947F8" w14:textId="77777777" w:rsidR="00CB7D47" w:rsidRDefault="004C3B61">
      <w:pPr>
        <w:spacing w:before="240" w:after="200"/>
        <w:ind w:firstLine="708"/>
        <w:jc w:val="both"/>
        <w:rPr>
          <w:sz w:val="24"/>
          <w:szCs w:val="24"/>
        </w:rPr>
      </w:pPr>
      <w:r>
        <w:rPr>
          <w:sz w:val="24"/>
          <w:szCs w:val="24"/>
        </w:rPr>
        <w:t xml:space="preserve">Anexo VIII - Critérios de seleção e bônus de pontuação </w:t>
      </w:r>
    </w:p>
    <w:p w14:paraId="537AB90E" w14:textId="77777777" w:rsidR="00CB7D47" w:rsidRDefault="004C3B61" w:rsidP="00D55C1B">
      <w:pPr>
        <w:spacing w:before="240" w:after="200"/>
        <w:ind w:firstLine="708"/>
        <w:jc w:val="both"/>
        <w:rPr>
          <w:sz w:val="24"/>
          <w:szCs w:val="24"/>
        </w:rPr>
      </w:pPr>
      <w:r>
        <w:rPr>
          <w:sz w:val="24"/>
          <w:szCs w:val="24"/>
        </w:rPr>
        <w:t xml:space="preserve">Anexo IX </w:t>
      </w:r>
      <w:proofErr w:type="gramStart"/>
      <w:r>
        <w:rPr>
          <w:sz w:val="24"/>
          <w:szCs w:val="24"/>
        </w:rPr>
        <w:t>-  Cronograma</w:t>
      </w:r>
      <w:proofErr w:type="gramEnd"/>
    </w:p>
    <w:p w14:paraId="24894F27" w14:textId="77777777" w:rsidR="008157A0" w:rsidRDefault="008157A0" w:rsidP="00D55C1B">
      <w:pPr>
        <w:spacing w:before="240" w:after="200"/>
        <w:ind w:firstLine="708"/>
        <w:jc w:val="both"/>
        <w:rPr>
          <w:sz w:val="24"/>
          <w:szCs w:val="24"/>
        </w:rPr>
      </w:pPr>
    </w:p>
    <w:p w14:paraId="336F1D0D" w14:textId="77777777" w:rsidR="008157A0" w:rsidRDefault="008157A0" w:rsidP="00D55C1B">
      <w:pPr>
        <w:spacing w:before="240" w:after="200"/>
        <w:ind w:firstLine="708"/>
        <w:jc w:val="both"/>
        <w:rPr>
          <w:sz w:val="24"/>
          <w:szCs w:val="24"/>
        </w:rPr>
      </w:pPr>
    </w:p>
    <w:p w14:paraId="2EEA2D10" w14:textId="77777777" w:rsidR="008157A0" w:rsidRDefault="008157A0" w:rsidP="00D55C1B">
      <w:pPr>
        <w:spacing w:before="240" w:after="200"/>
        <w:ind w:firstLine="708"/>
        <w:jc w:val="both"/>
        <w:rPr>
          <w:sz w:val="24"/>
          <w:szCs w:val="24"/>
        </w:rPr>
      </w:pPr>
    </w:p>
    <w:p w14:paraId="7F56ADE1" w14:textId="77777777" w:rsidR="008157A0" w:rsidRDefault="008157A0" w:rsidP="00D55C1B">
      <w:pPr>
        <w:spacing w:before="240" w:after="200"/>
        <w:ind w:firstLine="708"/>
        <w:jc w:val="both"/>
        <w:rPr>
          <w:sz w:val="24"/>
          <w:szCs w:val="24"/>
        </w:rPr>
      </w:pPr>
    </w:p>
    <w:p w14:paraId="75CCA2B6" w14:textId="77777777" w:rsidR="008157A0" w:rsidRDefault="008157A0" w:rsidP="00D55C1B">
      <w:pPr>
        <w:spacing w:before="240" w:after="200"/>
        <w:ind w:firstLine="708"/>
        <w:jc w:val="both"/>
        <w:rPr>
          <w:sz w:val="24"/>
          <w:szCs w:val="24"/>
        </w:rPr>
      </w:pPr>
    </w:p>
    <w:p w14:paraId="61BFE2FB" w14:textId="77777777" w:rsidR="008157A0" w:rsidRDefault="008157A0" w:rsidP="00D55C1B">
      <w:pPr>
        <w:spacing w:before="240" w:after="200"/>
        <w:ind w:firstLine="708"/>
        <w:jc w:val="both"/>
        <w:rPr>
          <w:sz w:val="24"/>
          <w:szCs w:val="24"/>
        </w:rPr>
      </w:pPr>
    </w:p>
    <w:p w14:paraId="0449E56E" w14:textId="77777777" w:rsidR="008157A0" w:rsidRDefault="008157A0" w:rsidP="00D55C1B">
      <w:pPr>
        <w:spacing w:before="240" w:after="200"/>
        <w:ind w:firstLine="708"/>
        <w:jc w:val="both"/>
        <w:rPr>
          <w:sz w:val="24"/>
          <w:szCs w:val="24"/>
        </w:rPr>
      </w:pPr>
    </w:p>
    <w:p w14:paraId="101DE1FE" w14:textId="77777777" w:rsidR="008157A0" w:rsidRDefault="008157A0" w:rsidP="00D55C1B">
      <w:pPr>
        <w:spacing w:before="240" w:after="200"/>
        <w:ind w:firstLine="708"/>
        <w:jc w:val="both"/>
        <w:rPr>
          <w:sz w:val="24"/>
          <w:szCs w:val="24"/>
        </w:rPr>
      </w:pPr>
    </w:p>
    <w:p w14:paraId="1CFF21D4" w14:textId="77777777" w:rsidR="008157A0" w:rsidRDefault="008157A0" w:rsidP="00D55C1B">
      <w:pPr>
        <w:spacing w:before="240" w:after="200"/>
        <w:ind w:firstLine="708"/>
        <w:jc w:val="both"/>
        <w:rPr>
          <w:sz w:val="24"/>
          <w:szCs w:val="24"/>
        </w:rPr>
      </w:pPr>
    </w:p>
    <w:p w14:paraId="530D1136" w14:textId="77777777" w:rsidR="008157A0" w:rsidRDefault="008157A0" w:rsidP="00D55C1B">
      <w:pPr>
        <w:spacing w:before="240" w:after="200"/>
        <w:ind w:firstLine="708"/>
        <w:jc w:val="both"/>
        <w:rPr>
          <w:sz w:val="24"/>
          <w:szCs w:val="24"/>
        </w:rPr>
      </w:pPr>
    </w:p>
    <w:p w14:paraId="190CE323" w14:textId="77777777" w:rsidR="008157A0" w:rsidRDefault="008157A0" w:rsidP="00D55C1B">
      <w:pPr>
        <w:spacing w:before="240" w:after="200"/>
        <w:ind w:firstLine="708"/>
        <w:jc w:val="both"/>
        <w:rPr>
          <w:sz w:val="24"/>
          <w:szCs w:val="24"/>
        </w:rPr>
      </w:pPr>
    </w:p>
    <w:p w14:paraId="26CFC7C0" w14:textId="77777777" w:rsidR="008157A0" w:rsidRDefault="008157A0" w:rsidP="00D55C1B">
      <w:pPr>
        <w:spacing w:before="240" w:after="200"/>
        <w:ind w:firstLine="708"/>
        <w:jc w:val="both"/>
        <w:rPr>
          <w:sz w:val="24"/>
          <w:szCs w:val="24"/>
        </w:rPr>
      </w:pPr>
    </w:p>
    <w:p w14:paraId="7B7ADC19" w14:textId="77777777" w:rsidR="008157A0" w:rsidRDefault="008157A0" w:rsidP="00D55C1B">
      <w:pPr>
        <w:spacing w:before="240" w:after="200"/>
        <w:ind w:firstLine="708"/>
        <w:jc w:val="both"/>
        <w:rPr>
          <w:sz w:val="24"/>
          <w:szCs w:val="24"/>
        </w:rPr>
      </w:pPr>
    </w:p>
    <w:p w14:paraId="379AEA94" w14:textId="77777777" w:rsidR="008157A0" w:rsidRDefault="008157A0" w:rsidP="00D55C1B">
      <w:pPr>
        <w:spacing w:before="240" w:after="200"/>
        <w:ind w:firstLine="708"/>
        <w:jc w:val="both"/>
        <w:rPr>
          <w:sz w:val="24"/>
          <w:szCs w:val="24"/>
        </w:rPr>
      </w:pPr>
    </w:p>
    <w:p w14:paraId="46BE7751" w14:textId="77777777" w:rsidR="008157A0" w:rsidRDefault="008157A0" w:rsidP="00D55C1B">
      <w:pPr>
        <w:spacing w:before="240" w:after="200"/>
        <w:ind w:firstLine="708"/>
        <w:jc w:val="both"/>
        <w:rPr>
          <w:sz w:val="24"/>
          <w:szCs w:val="24"/>
        </w:rPr>
      </w:pPr>
    </w:p>
    <w:p w14:paraId="41771714" w14:textId="77777777" w:rsidR="008157A0" w:rsidRDefault="008157A0" w:rsidP="00B10C12">
      <w:pPr>
        <w:spacing w:before="240" w:after="200"/>
        <w:jc w:val="both"/>
        <w:rPr>
          <w:sz w:val="24"/>
          <w:szCs w:val="24"/>
        </w:rPr>
      </w:pPr>
    </w:p>
    <w:p w14:paraId="2BDCB97D" w14:textId="77777777" w:rsidR="008157A0" w:rsidRDefault="008157A0" w:rsidP="008157A0">
      <w:pPr>
        <w:spacing w:before="240" w:after="240"/>
        <w:jc w:val="center"/>
        <w:rPr>
          <w:b/>
          <w:sz w:val="24"/>
          <w:szCs w:val="24"/>
        </w:rPr>
      </w:pPr>
      <w:r>
        <w:rPr>
          <w:b/>
          <w:sz w:val="24"/>
          <w:szCs w:val="24"/>
        </w:rPr>
        <w:t>EDITAL DE CHAMAMENTO PÚBLICO Nº 01/2025</w:t>
      </w:r>
    </w:p>
    <w:p w14:paraId="10C0EB3D" w14:textId="00A43919" w:rsidR="008157A0" w:rsidRDefault="008157A0" w:rsidP="008157A0">
      <w:pPr>
        <w:spacing w:before="240" w:after="240"/>
        <w:jc w:val="center"/>
        <w:rPr>
          <w:b/>
          <w:sz w:val="24"/>
          <w:szCs w:val="24"/>
        </w:rPr>
      </w:pPr>
      <w:r>
        <w:rPr>
          <w:b/>
          <w:sz w:val="24"/>
          <w:szCs w:val="24"/>
        </w:rPr>
        <w:t>SELEÇÃO DE PROJETOS PARA O PRÊMIO “BRUNA MARCELA” DE MESTRES DA CULTURA COM RECURSOS DA POLÍTICA NACIONAL ALDIR BLANC DE FOMENTO À CULTURA - PNAB (LEI Nº 14.399/2022)</w:t>
      </w:r>
    </w:p>
    <w:p w14:paraId="540D494B" w14:textId="77777777" w:rsidR="008157A0" w:rsidRDefault="008157A0" w:rsidP="008157A0">
      <w:pPr>
        <w:jc w:val="center"/>
        <w:rPr>
          <w:b/>
          <w:sz w:val="24"/>
          <w:szCs w:val="24"/>
        </w:rPr>
      </w:pPr>
      <w:r>
        <w:rPr>
          <w:b/>
          <w:sz w:val="24"/>
          <w:szCs w:val="24"/>
        </w:rPr>
        <w:t>ANEXO I</w:t>
      </w:r>
    </w:p>
    <w:p w14:paraId="4AA4C8A1" w14:textId="4192D92E" w:rsidR="008157A0" w:rsidRPr="00F11E6E" w:rsidRDefault="008157A0" w:rsidP="00F11E6E">
      <w:pPr>
        <w:jc w:val="center"/>
        <w:rPr>
          <w:b/>
          <w:sz w:val="24"/>
          <w:szCs w:val="24"/>
        </w:rPr>
      </w:pPr>
      <w:r>
        <w:rPr>
          <w:b/>
          <w:sz w:val="24"/>
          <w:szCs w:val="24"/>
        </w:rPr>
        <w:t>FORMULÁRIO DE INSCRIÇÃO</w:t>
      </w:r>
    </w:p>
    <w:p w14:paraId="2EB1A746" w14:textId="57353C99" w:rsidR="008157A0" w:rsidRDefault="008157A0" w:rsidP="008157A0">
      <w:pPr>
        <w:rPr>
          <w:b/>
          <w:sz w:val="24"/>
          <w:szCs w:val="24"/>
        </w:rPr>
      </w:pPr>
      <w:r>
        <w:rPr>
          <w:b/>
          <w:sz w:val="24"/>
          <w:szCs w:val="24"/>
        </w:rPr>
        <w:t>INFORMAÇÕES DO AGENTE CULTURAL</w:t>
      </w:r>
    </w:p>
    <w:p w14:paraId="706AF9A6" w14:textId="77777777" w:rsidR="008157A0" w:rsidRDefault="008157A0" w:rsidP="008157A0">
      <w:pPr>
        <w:rPr>
          <w:sz w:val="24"/>
          <w:szCs w:val="24"/>
        </w:rPr>
      </w:pPr>
      <w:r>
        <w:rPr>
          <w:sz w:val="24"/>
          <w:szCs w:val="24"/>
        </w:rPr>
        <w:t>Você é pessoa física ou pessoa jurídica?</w:t>
      </w:r>
    </w:p>
    <w:p w14:paraId="1B5FB4B3" w14:textId="39A28517" w:rsidR="008157A0" w:rsidRDefault="008157A0" w:rsidP="008157A0">
      <w:pPr>
        <w:rPr>
          <w:sz w:val="24"/>
          <w:szCs w:val="24"/>
        </w:rPr>
      </w:pPr>
      <w:proofErr w:type="gramStart"/>
      <w:r>
        <w:rPr>
          <w:sz w:val="24"/>
          <w:szCs w:val="24"/>
        </w:rPr>
        <w:t xml:space="preserve">(  </w:t>
      </w:r>
      <w:proofErr w:type="gramEnd"/>
      <w:r>
        <w:rPr>
          <w:sz w:val="24"/>
          <w:szCs w:val="24"/>
        </w:rPr>
        <w:t xml:space="preserve">  ) Pessoa Física</w:t>
      </w:r>
    </w:p>
    <w:p w14:paraId="41A40780" w14:textId="77777777" w:rsidR="008157A0" w:rsidRDefault="008157A0" w:rsidP="008157A0">
      <w:pPr>
        <w:rPr>
          <w:b/>
          <w:sz w:val="24"/>
          <w:szCs w:val="24"/>
        </w:rPr>
      </w:pPr>
      <w:r>
        <w:rPr>
          <w:b/>
          <w:sz w:val="24"/>
          <w:szCs w:val="24"/>
        </w:rPr>
        <w:t>DADOS BANCÁRIOS PARA RECEBIMENTO DO PRÊMIO:</w:t>
      </w:r>
    </w:p>
    <w:p w14:paraId="4CC0967C" w14:textId="77777777" w:rsidR="008157A0" w:rsidRDefault="008157A0" w:rsidP="008157A0">
      <w:pPr>
        <w:rPr>
          <w:sz w:val="24"/>
          <w:szCs w:val="24"/>
        </w:rPr>
      </w:pPr>
      <w:r>
        <w:rPr>
          <w:sz w:val="24"/>
          <w:szCs w:val="24"/>
        </w:rPr>
        <w:t>(Inserir dados bancários do agente cultural que está concorrendo ao prêmio - conta que receberá os recursos da premiação)</w:t>
      </w:r>
    </w:p>
    <w:p w14:paraId="1359FCD9" w14:textId="77777777" w:rsidR="008157A0" w:rsidRDefault="008157A0" w:rsidP="008157A0">
      <w:pPr>
        <w:rPr>
          <w:sz w:val="24"/>
          <w:szCs w:val="24"/>
        </w:rPr>
      </w:pPr>
      <w:r>
        <w:rPr>
          <w:sz w:val="24"/>
          <w:szCs w:val="24"/>
        </w:rPr>
        <w:t>Agência:</w:t>
      </w:r>
    </w:p>
    <w:p w14:paraId="7E45D696" w14:textId="77777777" w:rsidR="008157A0" w:rsidRDefault="008157A0" w:rsidP="008157A0">
      <w:pPr>
        <w:rPr>
          <w:sz w:val="24"/>
          <w:szCs w:val="24"/>
        </w:rPr>
      </w:pPr>
      <w:r>
        <w:rPr>
          <w:sz w:val="24"/>
          <w:szCs w:val="24"/>
        </w:rPr>
        <w:t>Conta:</w:t>
      </w:r>
    </w:p>
    <w:p w14:paraId="58463CD0" w14:textId="77777777" w:rsidR="008157A0" w:rsidRDefault="008157A0" w:rsidP="008157A0">
      <w:pPr>
        <w:rPr>
          <w:sz w:val="24"/>
          <w:szCs w:val="24"/>
        </w:rPr>
      </w:pPr>
      <w:r>
        <w:rPr>
          <w:sz w:val="24"/>
          <w:szCs w:val="24"/>
        </w:rPr>
        <w:t>Banco:</w:t>
      </w:r>
    </w:p>
    <w:p w14:paraId="1997EF60" w14:textId="77777777" w:rsidR="008157A0" w:rsidRDefault="008157A0" w:rsidP="008157A0">
      <w:pPr>
        <w:rPr>
          <w:sz w:val="24"/>
          <w:szCs w:val="24"/>
        </w:rPr>
      </w:pPr>
      <w:r>
        <w:rPr>
          <w:b/>
          <w:sz w:val="24"/>
          <w:szCs w:val="24"/>
        </w:rPr>
        <w:t>Vai concorrer às cotas?</w:t>
      </w:r>
    </w:p>
    <w:p w14:paraId="74C6FA5B" w14:textId="77777777" w:rsidR="008157A0" w:rsidRDefault="008157A0" w:rsidP="008157A0">
      <w:pPr>
        <w:rPr>
          <w:sz w:val="24"/>
          <w:szCs w:val="24"/>
        </w:rPr>
      </w:pPr>
      <w:proofErr w:type="gramStart"/>
      <w:r>
        <w:rPr>
          <w:sz w:val="24"/>
          <w:szCs w:val="24"/>
        </w:rPr>
        <w:t xml:space="preserve">(  </w:t>
      </w:r>
      <w:proofErr w:type="gramEnd"/>
      <w:r>
        <w:rPr>
          <w:sz w:val="24"/>
          <w:szCs w:val="24"/>
        </w:rPr>
        <w:t xml:space="preserve"> ) Sim               (    ) Não</w:t>
      </w:r>
    </w:p>
    <w:p w14:paraId="107F7603" w14:textId="77777777" w:rsidR="008157A0" w:rsidRDefault="008157A0" w:rsidP="008157A0">
      <w:pPr>
        <w:rPr>
          <w:b/>
          <w:sz w:val="24"/>
          <w:szCs w:val="24"/>
        </w:rPr>
      </w:pPr>
      <w:r>
        <w:rPr>
          <w:b/>
          <w:sz w:val="24"/>
          <w:szCs w:val="24"/>
        </w:rPr>
        <w:t xml:space="preserve">Se sim. Qual? </w:t>
      </w:r>
    </w:p>
    <w:p w14:paraId="04DF1BCC" w14:textId="77777777" w:rsidR="008157A0" w:rsidRDefault="008157A0" w:rsidP="008157A0">
      <w:pPr>
        <w:rPr>
          <w:sz w:val="24"/>
          <w:szCs w:val="24"/>
        </w:rPr>
      </w:pPr>
      <w:proofErr w:type="gramStart"/>
      <w:r>
        <w:rPr>
          <w:sz w:val="24"/>
          <w:szCs w:val="24"/>
        </w:rPr>
        <w:t xml:space="preserve">(  </w:t>
      </w:r>
      <w:proofErr w:type="gramEnd"/>
      <w:r>
        <w:rPr>
          <w:sz w:val="24"/>
          <w:szCs w:val="24"/>
        </w:rPr>
        <w:t xml:space="preserve"> ) Pessoa negra</w:t>
      </w:r>
    </w:p>
    <w:p w14:paraId="7E3A1841" w14:textId="77777777" w:rsidR="008157A0" w:rsidRDefault="008157A0" w:rsidP="008157A0">
      <w:pPr>
        <w:rPr>
          <w:sz w:val="24"/>
          <w:szCs w:val="24"/>
        </w:rPr>
      </w:pPr>
      <w:proofErr w:type="gramStart"/>
      <w:r>
        <w:rPr>
          <w:sz w:val="24"/>
          <w:szCs w:val="24"/>
        </w:rPr>
        <w:t xml:space="preserve">(  </w:t>
      </w:r>
      <w:proofErr w:type="gramEnd"/>
      <w:r>
        <w:rPr>
          <w:sz w:val="24"/>
          <w:szCs w:val="24"/>
        </w:rPr>
        <w:t xml:space="preserve">  ) Pessoa indígena</w:t>
      </w:r>
    </w:p>
    <w:p w14:paraId="3805B95E" w14:textId="2AD892DB" w:rsidR="008157A0" w:rsidRDefault="008157A0" w:rsidP="008157A0">
      <w:pPr>
        <w:rPr>
          <w:sz w:val="24"/>
          <w:szCs w:val="24"/>
        </w:rPr>
      </w:pPr>
      <w:proofErr w:type="gramStart"/>
      <w:r>
        <w:rPr>
          <w:sz w:val="24"/>
          <w:szCs w:val="24"/>
        </w:rPr>
        <w:t xml:space="preserve">(  </w:t>
      </w:r>
      <w:proofErr w:type="gramEnd"/>
      <w:r>
        <w:rPr>
          <w:sz w:val="24"/>
          <w:szCs w:val="24"/>
        </w:rPr>
        <w:t xml:space="preserve">  ) Pessoa com deficiência</w:t>
      </w:r>
    </w:p>
    <w:p w14:paraId="4EA50C56" w14:textId="77777777" w:rsidR="008157A0" w:rsidRDefault="008157A0" w:rsidP="008157A0">
      <w:pPr>
        <w:rPr>
          <w:b/>
          <w:sz w:val="24"/>
          <w:szCs w:val="24"/>
        </w:rPr>
      </w:pPr>
      <w:r>
        <w:rPr>
          <w:b/>
          <w:sz w:val="24"/>
          <w:szCs w:val="24"/>
        </w:rPr>
        <w:t>PARA PESSOA FÍSICA:</w:t>
      </w:r>
    </w:p>
    <w:p w14:paraId="2CD71A22" w14:textId="77777777" w:rsidR="008157A0" w:rsidRDefault="008157A0" w:rsidP="008157A0">
      <w:pPr>
        <w:rPr>
          <w:b/>
          <w:sz w:val="24"/>
          <w:szCs w:val="24"/>
        </w:rPr>
      </w:pPr>
      <w:r>
        <w:rPr>
          <w:b/>
          <w:sz w:val="24"/>
          <w:szCs w:val="24"/>
        </w:rPr>
        <w:t>Nome Completo:</w:t>
      </w:r>
    </w:p>
    <w:p w14:paraId="53124A7D" w14:textId="77777777" w:rsidR="008157A0" w:rsidRDefault="008157A0" w:rsidP="008157A0">
      <w:pPr>
        <w:rPr>
          <w:b/>
          <w:sz w:val="24"/>
          <w:szCs w:val="24"/>
        </w:rPr>
      </w:pPr>
      <w:r>
        <w:rPr>
          <w:b/>
          <w:sz w:val="24"/>
          <w:szCs w:val="24"/>
        </w:rPr>
        <w:t>Nome social (se houver):</w:t>
      </w:r>
    </w:p>
    <w:p w14:paraId="7FC089D4" w14:textId="77777777" w:rsidR="008157A0" w:rsidRDefault="008157A0" w:rsidP="008157A0">
      <w:pPr>
        <w:rPr>
          <w:b/>
          <w:sz w:val="24"/>
          <w:szCs w:val="24"/>
        </w:rPr>
      </w:pPr>
      <w:r>
        <w:rPr>
          <w:b/>
          <w:sz w:val="24"/>
          <w:szCs w:val="24"/>
        </w:rPr>
        <w:t xml:space="preserve">Nome artístico: </w:t>
      </w:r>
    </w:p>
    <w:p w14:paraId="187483DA" w14:textId="77777777" w:rsidR="008157A0" w:rsidRDefault="008157A0" w:rsidP="008157A0">
      <w:pPr>
        <w:rPr>
          <w:b/>
          <w:sz w:val="24"/>
          <w:szCs w:val="24"/>
        </w:rPr>
      </w:pPr>
      <w:r>
        <w:rPr>
          <w:b/>
          <w:sz w:val="24"/>
          <w:szCs w:val="24"/>
        </w:rPr>
        <w:t>CPF:</w:t>
      </w:r>
    </w:p>
    <w:p w14:paraId="48F30328" w14:textId="77777777" w:rsidR="008157A0" w:rsidRDefault="008157A0" w:rsidP="008157A0">
      <w:pPr>
        <w:rPr>
          <w:b/>
          <w:sz w:val="24"/>
          <w:szCs w:val="24"/>
        </w:rPr>
      </w:pPr>
      <w:r>
        <w:rPr>
          <w:b/>
          <w:sz w:val="24"/>
          <w:szCs w:val="24"/>
        </w:rPr>
        <w:t>RG:</w:t>
      </w:r>
    </w:p>
    <w:p w14:paraId="2DCD01E1" w14:textId="77777777" w:rsidR="008157A0" w:rsidRDefault="008157A0" w:rsidP="008157A0">
      <w:pPr>
        <w:rPr>
          <w:b/>
          <w:sz w:val="24"/>
          <w:szCs w:val="24"/>
        </w:rPr>
      </w:pPr>
      <w:r>
        <w:rPr>
          <w:b/>
          <w:sz w:val="24"/>
          <w:szCs w:val="24"/>
        </w:rPr>
        <w:lastRenderedPageBreak/>
        <w:t>Órgão expedidor e Estado:</w:t>
      </w:r>
    </w:p>
    <w:p w14:paraId="1EF7A999" w14:textId="77777777" w:rsidR="00F11E6E" w:rsidRDefault="008157A0" w:rsidP="008157A0">
      <w:pPr>
        <w:rPr>
          <w:b/>
          <w:sz w:val="24"/>
          <w:szCs w:val="24"/>
        </w:rPr>
      </w:pPr>
      <w:r>
        <w:rPr>
          <w:b/>
          <w:sz w:val="24"/>
          <w:szCs w:val="24"/>
        </w:rPr>
        <w:t>Data de nascimento:</w:t>
      </w:r>
    </w:p>
    <w:p w14:paraId="6182C079" w14:textId="084A2199" w:rsidR="008157A0" w:rsidRDefault="008157A0" w:rsidP="008157A0">
      <w:pPr>
        <w:rPr>
          <w:b/>
          <w:sz w:val="24"/>
          <w:szCs w:val="24"/>
        </w:rPr>
      </w:pPr>
      <w:r>
        <w:rPr>
          <w:b/>
          <w:sz w:val="24"/>
          <w:szCs w:val="24"/>
        </w:rPr>
        <w:t>Gênero:</w:t>
      </w:r>
    </w:p>
    <w:p w14:paraId="701EC1B6" w14:textId="77777777" w:rsidR="008157A0" w:rsidRDefault="008157A0" w:rsidP="008157A0">
      <w:pPr>
        <w:rPr>
          <w:sz w:val="24"/>
          <w:szCs w:val="24"/>
        </w:rPr>
      </w:pPr>
      <w:proofErr w:type="gramStart"/>
      <w:r>
        <w:rPr>
          <w:sz w:val="24"/>
          <w:szCs w:val="24"/>
        </w:rPr>
        <w:t>(  )</w:t>
      </w:r>
      <w:proofErr w:type="gramEnd"/>
      <w:r>
        <w:rPr>
          <w:sz w:val="24"/>
          <w:szCs w:val="24"/>
        </w:rPr>
        <w:t xml:space="preserve"> Mulher cisgênero</w:t>
      </w:r>
    </w:p>
    <w:p w14:paraId="66FA6890" w14:textId="77777777" w:rsidR="008157A0" w:rsidRDefault="008157A0" w:rsidP="008157A0">
      <w:pPr>
        <w:rPr>
          <w:sz w:val="24"/>
          <w:szCs w:val="24"/>
        </w:rPr>
      </w:pPr>
      <w:proofErr w:type="gramStart"/>
      <w:r>
        <w:rPr>
          <w:sz w:val="24"/>
          <w:szCs w:val="24"/>
        </w:rPr>
        <w:t>(  )</w:t>
      </w:r>
      <w:proofErr w:type="gramEnd"/>
      <w:r>
        <w:rPr>
          <w:sz w:val="24"/>
          <w:szCs w:val="24"/>
        </w:rPr>
        <w:t xml:space="preserve"> Homem cisgênero</w:t>
      </w:r>
    </w:p>
    <w:p w14:paraId="2F8A497C" w14:textId="77777777" w:rsidR="008157A0" w:rsidRDefault="008157A0" w:rsidP="008157A0">
      <w:pPr>
        <w:rPr>
          <w:sz w:val="24"/>
          <w:szCs w:val="24"/>
        </w:rPr>
      </w:pPr>
      <w:proofErr w:type="gramStart"/>
      <w:r>
        <w:rPr>
          <w:sz w:val="24"/>
          <w:szCs w:val="24"/>
        </w:rPr>
        <w:t>(  )</w:t>
      </w:r>
      <w:proofErr w:type="gramEnd"/>
      <w:r>
        <w:rPr>
          <w:sz w:val="24"/>
          <w:szCs w:val="24"/>
        </w:rPr>
        <w:t xml:space="preserve"> Mulher Transgênero</w:t>
      </w:r>
    </w:p>
    <w:p w14:paraId="6731E679" w14:textId="77777777" w:rsidR="008157A0" w:rsidRDefault="008157A0" w:rsidP="008157A0">
      <w:pPr>
        <w:rPr>
          <w:sz w:val="24"/>
          <w:szCs w:val="24"/>
        </w:rPr>
      </w:pPr>
      <w:proofErr w:type="gramStart"/>
      <w:r>
        <w:rPr>
          <w:sz w:val="24"/>
          <w:szCs w:val="24"/>
        </w:rPr>
        <w:t>(  )</w:t>
      </w:r>
      <w:proofErr w:type="gramEnd"/>
      <w:r>
        <w:rPr>
          <w:sz w:val="24"/>
          <w:szCs w:val="24"/>
        </w:rPr>
        <w:t xml:space="preserve"> Homem Transgênero</w:t>
      </w:r>
    </w:p>
    <w:p w14:paraId="0063944A" w14:textId="77777777" w:rsidR="008157A0" w:rsidRDefault="008157A0" w:rsidP="008157A0">
      <w:pPr>
        <w:rPr>
          <w:sz w:val="24"/>
          <w:szCs w:val="24"/>
        </w:rPr>
      </w:pPr>
      <w:proofErr w:type="gramStart"/>
      <w:r>
        <w:rPr>
          <w:sz w:val="24"/>
          <w:szCs w:val="24"/>
        </w:rPr>
        <w:t>(  )</w:t>
      </w:r>
      <w:proofErr w:type="gramEnd"/>
      <w:r>
        <w:rPr>
          <w:sz w:val="24"/>
          <w:szCs w:val="24"/>
        </w:rPr>
        <w:t xml:space="preserve"> Pessoa não binária</w:t>
      </w:r>
    </w:p>
    <w:p w14:paraId="073C96AE" w14:textId="77777777" w:rsidR="008157A0" w:rsidRDefault="008157A0" w:rsidP="008157A0">
      <w:pPr>
        <w:rPr>
          <w:sz w:val="24"/>
          <w:szCs w:val="24"/>
        </w:rPr>
      </w:pPr>
      <w:proofErr w:type="gramStart"/>
      <w:r>
        <w:rPr>
          <w:sz w:val="24"/>
          <w:szCs w:val="24"/>
        </w:rPr>
        <w:t>(  )</w:t>
      </w:r>
      <w:proofErr w:type="gramEnd"/>
      <w:r>
        <w:rPr>
          <w:sz w:val="24"/>
          <w:szCs w:val="24"/>
        </w:rPr>
        <w:t xml:space="preserve"> Não informar</w:t>
      </w:r>
    </w:p>
    <w:p w14:paraId="3A6D42BE" w14:textId="77777777" w:rsidR="008157A0" w:rsidRDefault="008157A0" w:rsidP="008157A0">
      <w:pPr>
        <w:rPr>
          <w:b/>
          <w:sz w:val="24"/>
          <w:szCs w:val="24"/>
        </w:rPr>
      </w:pPr>
      <w:r>
        <w:rPr>
          <w:b/>
          <w:sz w:val="24"/>
          <w:szCs w:val="24"/>
        </w:rPr>
        <w:t>Raça/cor/etnia:</w:t>
      </w:r>
    </w:p>
    <w:p w14:paraId="0CA6375A" w14:textId="77777777" w:rsidR="008157A0" w:rsidRDefault="008157A0" w:rsidP="008157A0">
      <w:pPr>
        <w:rPr>
          <w:sz w:val="24"/>
          <w:szCs w:val="24"/>
        </w:rPr>
      </w:pPr>
      <w:proofErr w:type="gramStart"/>
      <w:r>
        <w:rPr>
          <w:sz w:val="24"/>
          <w:szCs w:val="24"/>
        </w:rPr>
        <w:t>(  )</w:t>
      </w:r>
      <w:proofErr w:type="gramEnd"/>
      <w:r>
        <w:rPr>
          <w:sz w:val="24"/>
          <w:szCs w:val="24"/>
        </w:rPr>
        <w:t xml:space="preserve"> Branca</w:t>
      </w:r>
    </w:p>
    <w:p w14:paraId="5FA6350F" w14:textId="77777777" w:rsidR="008157A0" w:rsidRDefault="008157A0" w:rsidP="008157A0">
      <w:pPr>
        <w:rPr>
          <w:sz w:val="24"/>
          <w:szCs w:val="24"/>
        </w:rPr>
      </w:pPr>
      <w:proofErr w:type="gramStart"/>
      <w:r>
        <w:rPr>
          <w:sz w:val="24"/>
          <w:szCs w:val="24"/>
        </w:rPr>
        <w:t>(  )</w:t>
      </w:r>
      <w:proofErr w:type="gramEnd"/>
      <w:r>
        <w:rPr>
          <w:sz w:val="24"/>
          <w:szCs w:val="24"/>
        </w:rPr>
        <w:t xml:space="preserve"> Preta</w:t>
      </w:r>
    </w:p>
    <w:p w14:paraId="064E7797" w14:textId="77777777" w:rsidR="008157A0" w:rsidRDefault="008157A0" w:rsidP="008157A0">
      <w:pPr>
        <w:rPr>
          <w:sz w:val="24"/>
          <w:szCs w:val="24"/>
        </w:rPr>
      </w:pPr>
      <w:proofErr w:type="gramStart"/>
      <w:r>
        <w:rPr>
          <w:sz w:val="24"/>
          <w:szCs w:val="24"/>
        </w:rPr>
        <w:t>(  )</w:t>
      </w:r>
      <w:proofErr w:type="gramEnd"/>
      <w:r>
        <w:rPr>
          <w:sz w:val="24"/>
          <w:szCs w:val="24"/>
        </w:rPr>
        <w:t xml:space="preserve"> Parda</w:t>
      </w:r>
    </w:p>
    <w:p w14:paraId="0B4E87FE" w14:textId="77777777" w:rsidR="008157A0" w:rsidRDefault="008157A0" w:rsidP="008157A0">
      <w:pPr>
        <w:rPr>
          <w:sz w:val="24"/>
          <w:szCs w:val="24"/>
        </w:rPr>
      </w:pPr>
      <w:proofErr w:type="gramStart"/>
      <w:r>
        <w:rPr>
          <w:sz w:val="24"/>
          <w:szCs w:val="24"/>
        </w:rPr>
        <w:t>(  )</w:t>
      </w:r>
      <w:proofErr w:type="gramEnd"/>
      <w:r>
        <w:rPr>
          <w:sz w:val="24"/>
          <w:szCs w:val="24"/>
        </w:rPr>
        <w:t xml:space="preserve"> Indígena</w:t>
      </w:r>
    </w:p>
    <w:p w14:paraId="5EC3CE39" w14:textId="77777777" w:rsidR="008157A0" w:rsidRDefault="008157A0" w:rsidP="008157A0">
      <w:pPr>
        <w:rPr>
          <w:sz w:val="24"/>
          <w:szCs w:val="24"/>
        </w:rPr>
      </w:pPr>
      <w:proofErr w:type="gramStart"/>
      <w:r>
        <w:rPr>
          <w:sz w:val="24"/>
          <w:szCs w:val="24"/>
        </w:rPr>
        <w:t>(  )</w:t>
      </w:r>
      <w:proofErr w:type="gramEnd"/>
      <w:r>
        <w:rPr>
          <w:sz w:val="24"/>
          <w:szCs w:val="24"/>
        </w:rPr>
        <w:t xml:space="preserve"> Amarela</w:t>
      </w:r>
    </w:p>
    <w:p w14:paraId="18CB4E54" w14:textId="77777777" w:rsidR="008157A0" w:rsidRDefault="008157A0" w:rsidP="008157A0">
      <w:pPr>
        <w:rPr>
          <w:b/>
          <w:sz w:val="24"/>
          <w:szCs w:val="24"/>
        </w:rPr>
      </w:pPr>
      <w:r>
        <w:rPr>
          <w:b/>
          <w:sz w:val="24"/>
          <w:szCs w:val="24"/>
        </w:rPr>
        <w:t>Você é uma Pessoa com Deficiência - PCD?</w:t>
      </w:r>
    </w:p>
    <w:p w14:paraId="4A88BC64" w14:textId="77777777" w:rsidR="008157A0" w:rsidRDefault="008157A0" w:rsidP="008157A0">
      <w:pPr>
        <w:rPr>
          <w:b/>
          <w:sz w:val="24"/>
          <w:szCs w:val="24"/>
        </w:rPr>
      </w:pPr>
      <w:proofErr w:type="gramStart"/>
      <w:r>
        <w:rPr>
          <w:b/>
          <w:sz w:val="24"/>
          <w:szCs w:val="24"/>
        </w:rPr>
        <w:t xml:space="preserve">(  </w:t>
      </w:r>
      <w:proofErr w:type="gramEnd"/>
      <w:r>
        <w:rPr>
          <w:b/>
          <w:sz w:val="24"/>
          <w:szCs w:val="24"/>
        </w:rPr>
        <w:t xml:space="preserve">  ) Sim</w:t>
      </w:r>
    </w:p>
    <w:p w14:paraId="7AB013ED" w14:textId="77777777" w:rsidR="008157A0" w:rsidRDefault="008157A0" w:rsidP="008157A0">
      <w:pPr>
        <w:rPr>
          <w:b/>
          <w:sz w:val="24"/>
          <w:szCs w:val="24"/>
        </w:rPr>
      </w:pPr>
      <w:proofErr w:type="gramStart"/>
      <w:r>
        <w:rPr>
          <w:b/>
          <w:sz w:val="24"/>
          <w:szCs w:val="24"/>
        </w:rPr>
        <w:t xml:space="preserve">(  </w:t>
      </w:r>
      <w:proofErr w:type="gramEnd"/>
      <w:r>
        <w:rPr>
          <w:b/>
          <w:sz w:val="24"/>
          <w:szCs w:val="24"/>
        </w:rPr>
        <w:t xml:space="preserve">  ) Não</w:t>
      </w:r>
    </w:p>
    <w:p w14:paraId="4FF975DD" w14:textId="77777777" w:rsidR="008157A0" w:rsidRDefault="008157A0" w:rsidP="008157A0">
      <w:pPr>
        <w:rPr>
          <w:b/>
          <w:sz w:val="24"/>
          <w:szCs w:val="24"/>
        </w:rPr>
      </w:pPr>
      <w:r>
        <w:rPr>
          <w:b/>
          <w:sz w:val="24"/>
          <w:szCs w:val="24"/>
        </w:rPr>
        <w:t>Caso tenha marcado "sim" qual tipo de deficiência?</w:t>
      </w:r>
    </w:p>
    <w:p w14:paraId="302B8869" w14:textId="77777777" w:rsidR="008157A0" w:rsidRDefault="008157A0" w:rsidP="008157A0">
      <w:pPr>
        <w:rPr>
          <w:sz w:val="24"/>
          <w:szCs w:val="24"/>
        </w:rPr>
      </w:pPr>
      <w:proofErr w:type="gramStart"/>
      <w:r>
        <w:rPr>
          <w:sz w:val="24"/>
          <w:szCs w:val="24"/>
        </w:rPr>
        <w:t>(  )</w:t>
      </w:r>
      <w:proofErr w:type="gramEnd"/>
      <w:r>
        <w:rPr>
          <w:sz w:val="24"/>
          <w:szCs w:val="24"/>
        </w:rPr>
        <w:t xml:space="preserve"> Auditiva</w:t>
      </w:r>
    </w:p>
    <w:p w14:paraId="111CF7EB" w14:textId="77777777" w:rsidR="008157A0" w:rsidRDefault="008157A0" w:rsidP="008157A0">
      <w:pPr>
        <w:rPr>
          <w:sz w:val="24"/>
          <w:szCs w:val="24"/>
        </w:rPr>
      </w:pPr>
      <w:proofErr w:type="gramStart"/>
      <w:r>
        <w:rPr>
          <w:sz w:val="24"/>
          <w:szCs w:val="24"/>
        </w:rPr>
        <w:t>(  )</w:t>
      </w:r>
      <w:proofErr w:type="gramEnd"/>
      <w:r>
        <w:rPr>
          <w:sz w:val="24"/>
          <w:szCs w:val="24"/>
        </w:rPr>
        <w:t xml:space="preserve"> Física</w:t>
      </w:r>
    </w:p>
    <w:p w14:paraId="1F5FA8B2" w14:textId="77777777" w:rsidR="008157A0" w:rsidRDefault="008157A0" w:rsidP="008157A0">
      <w:pPr>
        <w:rPr>
          <w:sz w:val="24"/>
          <w:szCs w:val="24"/>
        </w:rPr>
      </w:pPr>
      <w:proofErr w:type="gramStart"/>
      <w:r>
        <w:rPr>
          <w:sz w:val="24"/>
          <w:szCs w:val="24"/>
        </w:rPr>
        <w:t>(  )</w:t>
      </w:r>
      <w:proofErr w:type="gramEnd"/>
      <w:r>
        <w:rPr>
          <w:sz w:val="24"/>
          <w:szCs w:val="24"/>
        </w:rPr>
        <w:t xml:space="preserve"> Intelectual</w:t>
      </w:r>
    </w:p>
    <w:p w14:paraId="33D78297" w14:textId="77777777" w:rsidR="008157A0" w:rsidRDefault="008157A0" w:rsidP="008157A0">
      <w:pPr>
        <w:rPr>
          <w:sz w:val="24"/>
          <w:szCs w:val="24"/>
        </w:rPr>
      </w:pPr>
      <w:proofErr w:type="gramStart"/>
      <w:r>
        <w:rPr>
          <w:sz w:val="24"/>
          <w:szCs w:val="24"/>
        </w:rPr>
        <w:t>(  )</w:t>
      </w:r>
      <w:proofErr w:type="gramEnd"/>
      <w:r>
        <w:rPr>
          <w:sz w:val="24"/>
          <w:szCs w:val="24"/>
        </w:rPr>
        <w:t xml:space="preserve"> Múltipla</w:t>
      </w:r>
    </w:p>
    <w:p w14:paraId="6DB9B118" w14:textId="77777777" w:rsidR="008157A0" w:rsidRDefault="008157A0" w:rsidP="008157A0">
      <w:pPr>
        <w:rPr>
          <w:sz w:val="24"/>
          <w:szCs w:val="24"/>
        </w:rPr>
      </w:pPr>
      <w:proofErr w:type="gramStart"/>
      <w:r>
        <w:rPr>
          <w:sz w:val="24"/>
          <w:szCs w:val="24"/>
        </w:rPr>
        <w:t>(  )</w:t>
      </w:r>
      <w:proofErr w:type="gramEnd"/>
      <w:r>
        <w:rPr>
          <w:sz w:val="24"/>
          <w:szCs w:val="24"/>
        </w:rPr>
        <w:t xml:space="preserve"> Visual</w:t>
      </w:r>
    </w:p>
    <w:p w14:paraId="07CBE88C" w14:textId="77777777" w:rsidR="008157A0" w:rsidRDefault="008157A0" w:rsidP="008157A0">
      <w:pPr>
        <w:rPr>
          <w:b/>
          <w:sz w:val="24"/>
          <w:szCs w:val="24"/>
        </w:rPr>
      </w:pPr>
      <w:r>
        <w:rPr>
          <w:b/>
          <w:sz w:val="24"/>
          <w:szCs w:val="24"/>
        </w:rPr>
        <w:t>Endereço completo:</w:t>
      </w:r>
    </w:p>
    <w:p w14:paraId="34A4FC08" w14:textId="77777777" w:rsidR="008157A0" w:rsidRDefault="008157A0" w:rsidP="008157A0">
      <w:pPr>
        <w:rPr>
          <w:b/>
          <w:sz w:val="24"/>
          <w:szCs w:val="24"/>
        </w:rPr>
      </w:pPr>
      <w:r>
        <w:rPr>
          <w:b/>
          <w:sz w:val="24"/>
          <w:szCs w:val="24"/>
        </w:rPr>
        <w:t>CEP:</w:t>
      </w:r>
    </w:p>
    <w:p w14:paraId="38658916" w14:textId="77777777" w:rsidR="008157A0" w:rsidRDefault="008157A0" w:rsidP="008157A0">
      <w:pPr>
        <w:rPr>
          <w:b/>
          <w:sz w:val="24"/>
          <w:szCs w:val="24"/>
        </w:rPr>
      </w:pPr>
      <w:r>
        <w:rPr>
          <w:b/>
          <w:sz w:val="24"/>
          <w:szCs w:val="24"/>
        </w:rPr>
        <w:t>Cidade:</w:t>
      </w:r>
    </w:p>
    <w:p w14:paraId="2A48E417" w14:textId="77777777" w:rsidR="008157A0" w:rsidRDefault="008157A0" w:rsidP="008157A0">
      <w:pPr>
        <w:rPr>
          <w:b/>
          <w:sz w:val="24"/>
          <w:szCs w:val="24"/>
        </w:rPr>
      </w:pPr>
      <w:r>
        <w:rPr>
          <w:b/>
          <w:sz w:val="24"/>
          <w:szCs w:val="24"/>
        </w:rPr>
        <w:t>Estado:</w:t>
      </w:r>
    </w:p>
    <w:p w14:paraId="49630AB1" w14:textId="77777777" w:rsidR="008157A0" w:rsidRDefault="008157A0" w:rsidP="008157A0">
      <w:pPr>
        <w:rPr>
          <w:b/>
          <w:sz w:val="24"/>
          <w:szCs w:val="24"/>
        </w:rPr>
      </w:pPr>
      <w:r>
        <w:rPr>
          <w:b/>
          <w:sz w:val="24"/>
          <w:szCs w:val="24"/>
        </w:rPr>
        <w:lastRenderedPageBreak/>
        <w:t>E-mail (caso possua):</w:t>
      </w:r>
    </w:p>
    <w:p w14:paraId="01CB0784" w14:textId="5AC4491E" w:rsidR="008157A0" w:rsidRPr="00F11E6E" w:rsidRDefault="008157A0" w:rsidP="008157A0">
      <w:pPr>
        <w:rPr>
          <w:b/>
          <w:sz w:val="24"/>
          <w:szCs w:val="24"/>
        </w:rPr>
      </w:pPr>
      <w:r>
        <w:rPr>
          <w:b/>
          <w:sz w:val="24"/>
          <w:szCs w:val="24"/>
        </w:rPr>
        <w:t>Telefone</w:t>
      </w:r>
      <w:r w:rsidR="00F11E6E">
        <w:rPr>
          <w:b/>
          <w:sz w:val="24"/>
          <w:szCs w:val="24"/>
        </w:rPr>
        <w:t>:</w:t>
      </w:r>
    </w:p>
    <w:p w14:paraId="64EC0288" w14:textId="33A508AC" w:rsidR="008157A0" w:rsidRDefault="008157A0" w:rsidP="008157A0">
      <w:pPr>
        <w:rPr>
          <w:b/>
          <w:sz w:val="24"/>
          <w:szCs w:val="24"/>
        </w:rPr>
      </w:pPr>
      <w:r>
        <w:rPr>
          <w:b/>
          <w:sz w:val="24"/>
          <w:szCs w:val="24"/>
        </w:rPr>
        <w:t>INFORMAÇÕES SOBRE TRAJETÓRIA CULTURAL</w:t>
      </w:r>
    </w:p>
    <w:p w14:paraId="4D2A025C" w14:textId="2C49BFFE" w:rsidR="008157A0" w:rsidRDefault="008157A0" w:rsidP="008157A0">
      <w:pPr>
        <w:tabs>
          <w:tab w:val="left" w:pos="540"/>
        </w:tabs>
        <w:jc w:val="both"/>
        <w:rPr>
          <w:b/>
          <w:sz w:val="24"/>
          <w:szCs w:val="24"/>
        </w:rPr>
      </w:pPr>
      <w:r>
        <w:rPr>
          <w:b/>
          <w:sz w:val="24"/>
          <w:szCs w:val="24"/>
        </w:rPr>
        <w:t xml:space="preserve"> Quais são as suas principais ações e atividades culturais realizadas?</w:t>
      </w:r>
    </w:p>
    <w:p w14:paraId="5FA963EE" w14:textId="77777777" w:rsidR="008157A0" w:rsidRDefault="008157A0" w:rsidP="008157A0">
      <w:pPr>
        <w:tabs>
          <w:tab w:val="left" w:pos="540"/>
        </w:tabs>
        <w:jc w:val="both"/>
        <w:rPr>
          <w:sz w:val="24"/>
          <w:szCs w:val="24"/>
        </w:rPr>
      </w:pPr>
      <w:r>
        <w:rPr>
          <w:sz w:val="24"/>
          <w:szCs w:val="24"/>
        </w:rPr>
        <w:t>Aqui, conte, o mais detalhadamente possível, sobre as ações culturais que você realiza, informando em que área ou segmento cultural atua, em que local realiza suas atividades, entre outras informações.</w:t>
      </w:r>
    </w:p>
    <w:p w14:paraId="006B7982" w14:textId="77777777" w:rsidR="008157A0" w:rsidRDefault="008157A0" w:rsidP="008157A0">
      <w:pPr>
        <w:tabs>
          <w:tab w:val="left" w:pos="540"/>
        </w:tabs>
        <w:jc w:val="both"/>
        <w:rPr>
          <w:b/>
          <w:sz w:val="24"/>
          <w:szCs w:val="24"/>
        </w:rPr>
      </w:pPr>
    </w:p>
    <w:p w14:paraId="36210DC0" w14:textId="486C7069" w:rsidR="008157A0" w:rsidRDefault="008157A0" w:rsidP="008157A0">
      <w:pPr>
        <w:tabs>
          <w:tab w:val="left" w:pos="540"/>
        </w:tabs>
        <w:jc w:val="both"/>
        <w:rPr>
          <w:b/>
          <w:sz w:val="24"/>
          <w:szCs w:val="24"/>
        </w:rPr>
      </w:pPr>
      <w:r>
        <w:rPr>
          <w:b/>
          <w:sz w:val="24"/>
          <w:szCs w:val="24"/>
        </w:rPr>
        <w:t>Como começou a sua trajetória cultural?</w:t>
      </w:r>
    </w:p>
    <w:p w14:paraId="2D1947F5" w14:textId="77777777" w:rsidR="008157A0" w:rsidRDefault="008157A0" w:rsidP="008157A0">
      <w:pPr>
        <w:tabs>
          <w:tab w:val="left" w:pos="540"/>
        </w:tabs>
        <w:jc w:val="both"/>
        <w:rPr>
          <w:sz w:val="24"/>
          <w:szCs w:val="24"/>
        </w:rPr>
      </w:pPr>
      <w:r>
        <w:rPr>
          <w:sz w:val="24"/>
          <w:szCs w:val="24"/>
        </w:rPr>
        <w:t>Descreva como e quando começou a sua trajetória na cultura, informando onde seus projetos foram iniciados, indicando há quanto tempo você os desenvolve.</w:t>
      </w:r>
    </w:p>
    <w:p w14:paraId="3DEA52B4" w14:textId="77777777" w:rsidR="008157A0" w:rsidRDefault="008157A0" w:rsidP="008157A0">
      <w:pPr>
        <w:tabs>
          <w:tab w:val="left" w:pos="540"/>
        </w:tabs>
        <w:jc w:val="both"/>
        <w:rPr>
          <w:sz w:val="24"/>
          <w:szCs w:val="24"/>
        </w:rPr>
      </w:pPr>
    </w:p>
    <w:p w14:paraId="61738EEB" w14:textId="5B305F84" w:rsidR="008157A0" w:rsidRDefault="008157A0" w:rsidP="008157A0">
      <w:pPr>
        <w:jc w:val="both"/>
        <w:rPr>
          <w:b/>
          <w:sz w:val="24"/>
          <w:szCs w:val="24"/>
        </w:rPr>
      </w:pPr>
      <w:r>
        <w:rPr>
          <w:b/>
          <w:sz w:val="24"/>
          <w:szCs w:val="24"/>
        </w:rPr>
        <w:t xml:space="preserve"> Como as ações que você desenvolve transformam a realidade do seu entorno/sua comunidade? </w:t>
      </w:r>
    </w:p>
    <w:p w14:paraId="293EAACF" w14:textId="77777777" w:rsidR="008157A0" w:rsidRDefault="008157A0" w:rsidP="008157A0">
      <w:pPr>
        <w:tabs>
          <w:tab w:val="left" w:pos="540"/>
        </w:tabs>
        <w:jc w:val="both"/>
        <w:rPr>
          <w:sz w:val="24"/>
          <w:szCs w:val="24"/>
        </w:rPr>
      </w:pPr>
      <w:r>
        <w:rPr>
          <w:sz w:val="24"/>
          <w:szCs w:val="24"/>
        </w:rPr>
        <w:t>Responda quem são as pessoas beneficiadas direta ou indiretamente pelas suas atividades, e como suas ações impactam e beneficiam as pessoas ao redor. Destaque se a sua comunidade participou enquanto público ou também trabalhou nos projetos que você desenvolveu.</w:t>
      </w:r>
    </w:p>
    <w:p w14:paraId="642B8E14" w14:textId="77777777" w:rsidR="008157A0" w:rsidRDefault="008157A0" w:rsidP="008157A0">
      <w:pPr>
        <w:rPr>
          <w:b/>
          <w:sz w:val="24"/>
          <w:szCs w:val="24"/>
        </w:rPr>
      </w:pPr>
    </w:p>
    <w:p w14:paraId="75F68F05" w14:textId="19894C7E" w:rsidR="008157A0" w:rsidRDefault="008157A0" w:rsidP="008157A0">
      <w:pPr>
        <w:rPr>
          <w:b/>
          <w:sz w:val="24"/>
          <w:szCs w:val="24"/>
        </w:rPr>
      </w:pPr>
      <w:r>
        <w:rPr>
          <w:b/>
          <w:sz w:val="24"/>
          <w:szCs w:val="24"/>
        </w:rPr>
        <w:t xml:space="preserve">Na sua trajetória cultural, você desenvolveu ações e projetos com outras esferas de conhecimento, tais como educação, saúde, </w:t>
      </w:r>
      <w:proofErr w:type="spellStart"/>
      <w:r>
        <w:rPr>
          <w:b/>
          <w:sz w:val="24"/>
          <w:szCs w:val="24"/>
        </w:rPr>
        <w:t>etc</w:t>
      </w:r>
      <w:proofErr w:type="spellEnd"/>
      <w:r>
        <w:rPr>
          <w:b/>
          <w:sz w:val="24"/>
          <w:szCs w:val="24"/>
        </w:rPr>
        <w:t xml:space="preserve">? </w:t>
      </w:r>
    </w:p>
    <w:p w14:paraId="0ED9B964" w14:textId="77777777" w:rsidR="008157A0" w:rsidRDefault="008157A0" w:rsidP="008157A0">
      <w:pPr>
        <w:jc w:val="both"/>
        <w:rPr>
          <w:sz w:val="24"/>
          <w:szCs w:val="24"/>
        </w:rPr>
      </w:pPr>
      <w:r>
        <w:rPr>
          <w:sz w:val="24"/>
          <w:szCs w:val="24"/>
        </w:rPr>
        <w:t>Descreva se as suas ações e atividades possuem relação com outras áreas além da cultura, tais como área de educação, saúde, esporte, assistência social, entre outras.</w:t>
      </w:r>
    </w:p>
    <w:p w14:paraId="51A9ED7F" w14:textId="77777777" w:rsidR="008157A0" w:rsidRDefault="008157A0" w:rsidP="008157A0">
      <w:pPr>
        <w:rPr>
          <w:b/>
          <w:sz w:val="24"/>
          <w:szCs w:val="24"/>
        </w:rPr>
      </w:pPr>
    </w:p>
    <w:p w14:paraId="7F08F581" w14:textId="452B1BF8" w:rsidR="008157A0" w:rsidRDefault="008157A0" w:rsidP="008157A0">
      <w:pPr>
        <w:jc w:val="both"/>
        <w:rPr>
          <w:b/>
          <w:sz w:val="24"/>
          <w:szCs w:val="24"/>
        </w:rPr>
      </w:pPr>
      <w:r>
        <w:rPr>
          <w:b/>
          <w:sz w:val="24"/>
          <w:szCs w:val="24"/>
        </w:rPr>
        <w:t>Você desenvolveu ações voltadas a grupos em situação de vulnerabilidade econômica e/ou social, tais como pessoas negras, indígenas, crianças, jovens, idosos, pessoas em situação de rua, entre outros? Se sim, quais?</w:t>
      </w:r>
    </w:p>
    <w:p w14:paraId="15BF43F0" w14:textId="77777777" w:rsidR="008157A0" w:rsidRDefault="008157A0" w:rsidP="008157A0">
      <w:pPr>
        <w:rPr>
          <w:b/>
          <w:sz w:val="24"/>
          <w:szCs w:val="24"/>
        </w:rPr>
      </w:pPr>
      <w:r>
        <w:rPr>
          <w:b/>
          <w:sz w:val="24"/>
          <w:szCs w:val="24"/>
        </w:rPr>
        <w:t xml:space="preserve"> </w:t>
      </w:r>
    </w:p>
    <w:p w14:paraId="659DFB38" w14:textId="79107CE7" w:rsidR="008157A0" w:rsidRDefault="008157A0" w:rsidP="008157A0">
      <w:pPr>
        <w:rPr>
          <w:b/>
          <w:sz w:val="24"/>
          <w:szCs w:val="24"/>
        </w:rPr>
      </w:pPr>
      <w:r>
        <w:rPr>
          <w:b/>
          <w:sz w:val="24"/>
          <w:szCs w:val="24"/>
        </w:rPr>
        <w:t>DOCUMENTAÇÃO OBRIGATÓRIA</w:t>
      </w:r>
    </w:p>
    <w:p w14:paraId="78BB738C" w14:textId="77777777" w:rsidR="008157A0" w:rsidRDefault="008157A0" w:rsidP="008157A0">
      <w:pPr>
        <w:jc w:val="both"/>
        <w:rPr>
          <w:sz w:val="24"/>
          <w:szCs w:val="24"/>
        </w:rPr>
      </w:pPr>
      <w:r>
        <w:rPr>
          <w:sz w:val="24"/>
          <w:szCs w:val="24"/>
        </w:rPr>
        <w:t>Junte documentos que comprovem a sua atuação cultural, tais como cartazes, folders, reportagens de revistas, certificados, premiações, entre outros documentos.</w:t>
      </w:r>
    </w:p>
    <w:p w14:paraId="2B628C7C" w14:textId="77777777" w:rsidR="00F11E6E" w:rsidRDefault="00F11E6E" w:rsidP="008157A0">
      <w:pPr>
        <w:jc w:val="both"/>
        <w:rPr>
          <w:sz w:val="24"/>
          <w:szCs w:val="24"/>
        </w:rPr>
      </w:pPr>
    </w:p>
    <w:p w14:paraId="63F4CBCB" w14:textId="77777777" w:rsidR="00F11E6E" w:rsidRDefault="00F11E6E" w:rsidP="008157A0">
      <w:pPr>
        <w:jc w:val="both"/>
        <w:rPr>
          <w:sz w:val="24"/>
          <w:szCs w:val="24"/>
        </w:rPr>
      </w:pPr>
    </w:p>
    <w:p w14:paraId="12032AF5" w14:textId="77777777" w:rsidR="00F11E6E" w:rsidRDefault="00F11E6E" w:rsidP="008157A0">
      <w:pPr>
        <w:jc w:val="both"/>
        <w:rPr>
          <w:sz w:val="24"/>
          <w:szCs w:val="24"/>
        </w:rPr>
      </w:pPr>
    </w:p>
    <w:p w14:paraId="246EE3C9" w14:textId="77777777" w:rsidR="00F11E6E" w:rsidRDefault="00F11E6E" w:rsidP="008157A0">
      <w:pPr>
        <w:jc w:val="both"/>
        <w:rPr>
          <w:sz w:val="24"/>
          <w:szCs w:val="24"/>
        </w:rPr>
      </w:pPr>
    </w:p>
    <w:p w14:paraId="60DCC769" w14:textId="77777777" w:rsidR="00F11E6E" w:rsidRDefault="00F11E6E" w:rsidP="00F11E6E">
      <w:pPr>
        <w:spacing w:before="240" w:after="240"/>
        <w:jc w:val="center"/>
        <w:rPr>
          <w:b/>
          <w:sz w:val="24"/>
          <w:szCs w:val="24"/>
        </w:rPr>
      </w:pPr>
      <w:r>
        <w:rPr>
          <w:b/>
          <w:sz w:val="24"/>
          <w:szCs w:val="24"/>
        </w:rPr>
        <w:t>EDITAL DE CHAMAMENTO PÚBLICO Nº 01/2025</w:t>
      </w:r>
    </w:p>
    <w:p w14:paraId="3C03BD89" w14:textId="7B1EC50D" w:rsidR="00F11E6E" w:rsidRDefault="00F11E6E" w:rsidP="00F11E6E">
      <w:pPr>
        <w:spacing w:before="240" w:after="240"/>
        <w:jc w:val="center"/>
        <w:rPr>
          <w:b/>
          <w:sz w:val="24"/>
          <w:szCs w:val="24"/>
        </w:rPr>
      </w:pPr>
      <w:r>
        <w:rPr>
          <w:b/>
          <w:sz w:val="24"/>
          <w:szCs w:val="24"/>
        </w:rPr>
        <w:t>SELEÇÃO DE PROJETOS PARA O PRÊMIO “BRUNA MARCELA” DE MESTRES DA CULTURA COM RECURSOS DA POLÍTICA NACIONAL ALDIR BLANC DE FOMENTO À CULTURA - PNAB (LEI Nº 14.399/2022)</w:t>
      </w:r>
    </w:p>
    <w:p w14:paraId="768B098E" w14:textId="77777777" w:rsidR="00F11E6E" w:rsidRDefault="00F11E6E" w:rsidP="00F11E6E">
      <w:pPr>
        <w:jc w:val="center"/>
        <w:rPr>
          <w:b/>
          <w:sz w:val="24"/>
          <w:szCs w:val="24"/>
        </w:rPr>
      </w:pPr>
      <w:r>
        <w:rPr>
          <w:b/>
          <w:sz w:val="24"/>
          <w:szCs w:val="24"/>
        </w:rPr>
        <w:t>ANEXO I</w:t>
      </w:r>
    </w:p>
    <w:p w14:paraId="4EFA9627" w14:textId="77777777" w:rsidR="00F11E6E" w:rsidRDefault="00F11E6E" w:rsidP="00F11E6E">
      <w:pPr>
        <w:jc w:val="center"/>
        <w:rPr>
          <w:b/>
          <w:sz w:val="24"/>
          <w:szCs w:val="24"/>
        </w:rPr>
      </w:pPr>
      <w:r>
        <w:rPr>
          <w:b/>
          <w:sz w:val="24"/>
          <w:szCs w:val="24"/>
        </w:rPr>
        <w:t xml:space="preserve">AUTODECLARAÇÃO DE RESIDÊNCIA </w:t>
      </w:r>
    </w:p>
    <w:p w14:paraId="7E5F42E3" w14:textId="77777777" w:rsidR="00F11E6E" w:rsidRDefault="00F11E6E" w:rsidP="00F11E6E">
      <w:pPr>
        <w:jc w:val="center"/>
        <w:rPr>
          <w:b/>
          <w:sz w:val="24"/>
          <w:szCs w:val="24"/>
          <w:highlight w:val="yellow"/>
        </w:rPr>
      </w:pPr>
      <w:r>
        <w:rPr>
          <w:b/>
          <w:sz w:val="24"/>
          <w:szCs w:val="24"/>
          <w:highlight w:val="yellow"/>
        </w:rPr>
        <w:t>MANUSCRITA E ASSINADA</w:t>
      </w:r>
    </w:p>
    <w:p w14:paraId="2795EDCF" w14:textId="77777777" w:rsidR="00F11E6E" w:rsidRDefault="00F11E6E" w:rsidP="00F11E6E">
      <w:pPr>
        <w:rPr>
          <w:sz w:val="24"/>
          <w:szCs w:val="24"/>
        </w:rPr>
      </w:pPr>
      <w:r>
        <w:rPr>
          <w:sz w:val="24"/>
          <w:szCs w:val="24"/>
        </w:rPr>
        <w:t xml:space="preserve"> </w:t>
      </w:r>
    </w:p>
    <w:p w14:paraId="3DD0F50B" w14:textId="77777777" w:rsidR="00F11E6E" w:rsidRDefault="00F11E6E" w:rsidP="00F11E6E">
      <w:pPr>
        <w:jc w:val="both"/>
        <w:rPr>
          <w:sz w:val="24"/>
          <w:szCs w:val="24"/>
        </w:rPr>
      </w:pPr>
      <w:r>
        <w:rPr>
          <w:sz w:val="24"/>
          <w:szCs w:val="24"/>
        </w:rPr>
        <w:t xml:space="preserve">Eu, </w:t>
      </w:r>
      <w:proofErr w:type="gramStart"/>
      <w:r>
        <w:rPr>
          <w:sz w:val="24"/>
          <w:szCs w:val="24"/>
        </w:rPr>
        <w:t>............................................................................................................................................ ,</w:t>
      </w:r>
      <w:proofErr w:type="gramEnd"/>
      <w:r>
        <w:rPr>
          <w:sz w:val="24"/>
          <w:szCs w:val="24"/>
        </w:rPr>
        <w:t xml:space="preserve"> DECLARO para os devidos fins de comprovação junto ao EDITAL 01/2025 – que sou residente e domiciliado há no mínimo 02 (anos) anos em Jardim/MS e que, atualmente, resido à Rua:................................... ..................................................., nº....................., Complemento ........................................................ .........., Cidade ........................................, UF:MS, CEP ........................, Profissão ...................................</w:t>
      </w:r>
      <w:proofErr w:type="gramStart"/>
      <w:r>
        <w:rPr>
          <w:sz w:val="24"/>
          <w:szCs w:val="24"/>
        </w:rPr>
        <w:t xml:space="preserve"> ..</w:t>
      </w:r>
      <w:proofErr w:type="gramEnd"/>
      <w:r>
        <w:rPr>
          <w:sz w:val="24"/>
          <w:szCs w:val="24"/>
        </w:rPr>
        <w:t xml:space="preserve">, CPF n°......................................, RG n°.............................. Órgão Expedidor </w:t>
      </w:r>
      <w:proofErr w:type="gramStart"/>
      <w:r>
        <w:rPr>
          <w:sz w:val="24"/>
          <w:szCs w:val="24"/>
        </w:rPr>
        <w:t>.......................... .</w:t>
      </w:r>
      <w:proofErr w:type="gramEnd"/>
    </w:p>
    <w:p w14:paraId="14556E7B" w14:textId="77777777" w:rsidR="00F11E6E" w:rsidRDefault="00F11E6E" w:rsidP="00F11E6E">
      <w:pPr>
        <w:jc w:val="both"/>
        <w:rPr>
          <w:sz w:val="24"/>
          <w:szCs w:val="24"/>
        </w:rPr>
      </w:pPr>
      <w:r>
        <w:rPr>
          <w:sz w:val="24"/>
          <w:szCs w:val="24"/>
        </w:rPr>
        <w:t xml:space="preserve">Por ser verdade, dato e assino o presente documento, declarando estar ciente de que responderei criminalmente em caso de falsidade das informações aqui prestadas. </w:t>
      </w:r>
    </w:p>
    <w:p w14:paraId="2C7C231A" w14:textId="77777777" w:rsidR="00F11E6E" w:rsidRDefault="00F11E6E" w:rsidP="00F11E6E">
      <w:pPr>
        <w:jc w:val="right"/>
        <w:rPr>
          <w:sz w:val="24"/>
          <w:szCs w:val="24"/>
        </w:rPr>
      </w:pPr>
    </w:p>
    <w:p w14:paraId="315B5BB0" w14:textId="77777777" w:rsidR="00F11E6E" w:rsidRDefault="00F11E6E" w:rsidP="00F11E6E">
      <w:pPr>
        <w:jc w:val="right"/>
        <w:rPr>
          <w:sz w:val="24"/>
          <w:szCs w:val="24"/>
        </w:rPr>
      </w:pPr>
      <w:r>
        <w:rPr>
          <w:sz w:val="24"/>
          <w:szCs w:val="24"/>
        </w:rPr>
        <w:t>Local, _______/___________/</w:t>
      </w:r>
      <w:proofErr w:type="gramStart"/>
      <w:r>
        <w:rPr>
          <w:sz w:val="24"/>
          <w:szCs w:val="24"/>
        </w:rPr>
        <w:t>2025 .</w:t>
      </w:r>
      <w:proofErr w:type="gramEnd"/>
      <w:r>
        <w:rPr>
          <w:sz w:val="24"/>
          <w:szCs w:val="24"/>
        </w:rPr>
        <w:t xml:space="preserve"> </w:t>
      </w:r>
    </w:p>
    <w:p w14:paraId="18D92E1B" w14:textId="77777777" w:rsidR="00F11E6E" w:rsidRDefault="00F11E6E" w:rsidP="00F11E6E">
      <w:pPr>
        <w:jc w:val="both"/>
        <w:rPr>
          <w:sz w:val="24"/>
          <w:szCs w:val="24"/>
        </w:rPr>
      </w:pPr>
    </w:p>
    <w:p w14:paraId="5ECA7A01" w14:textId="77777777" w:rsidR="00F11E6E" w:rsidRDefault="00F11E6E" w:rsidP="00F11E6E">
      <w:pPr>
        <w:jc w:val="center"/>
        <w:rPr>
          <w:sz w:val="24"/>
          <w:szCs w:val="24"/>
        </w:rPr>
      </w:pPr>
      <w:r>
        <w:rPr>
          <w:sz w:val="24"/>
          <w:szCs w:val="24"/>
        </w:rPr>
        <w:t>..............................................................................................</w:t>
      </w:r>
    </w:p>
    <w:p w14:paraId="18B75B0C" w14:textId="77777777" w:rsidR="00F11E6E" w:rsidRDefault="00F11E6E" w:rsidP="00F11E6E">
      <w:pPr>
        <w:jc w:val="center"/>
        <w:rPr>
          <w:sz w:val="24"/>
          <w:szCs w:val="24"/>
        </w:rPr>
      </w:pPr>
      <w:r>
        <w:rPr>
          <w:sz w:val="24"/>
          <w:szCs w:val="24"/>
        </w:rPr>
        <w:t>Nome completo do(a) Declarante</w:t>
      </w:r>
    </w:p>
    <w:p w14:paraId="060FA23E" w14:textId="77777777" w:rsidR="00F11E6E" w:rsidRDefault="00F11E6E" w:rsidP="00F11E6E">
      <w:pPr>
        <w:jc w:val="center"/>
        <w:rPr>
          <w:sz w:val="24"/>
          <w:szCs w:val="24"/>
        </w:rPr>
      </w:pPr>
    </w:p>
    <w:p w14:paraId="62B211BF" w14:textId="77777777" w:rsidR="00F11E6E" w:rsidRDefault="00F11E6E" w:rsidP="00F11E6E">
      <w:pPr>
        <w:jc w:val="center"/>
        <w:rPr>
          <w:sz w:val="24"/>
          <w:szCs w:val="24"/>
        </w:rPr>
      </w:pPr>
    </w:p>
    <w:p w14:paraId="4522691D" w14:textId="77777777" w:rsidR="00F11E6E" w:rsidRDefault="00F11E6E" w:rsidP="00F11E6E">
      <w:pPr>
        <w:jc w:val="center"/>
        <w:rPr>
          <w:sz w:val="24"/>
          <w:szCs w:val="24"/>
        </w:rPr>
      </w:pPr>
    </w:p>
    <w:p w14:paraId="024D46B3" w14:textId="77777777" w:rsidR="00F11E6E" w:rsidRDefault="00F11E6E" w:rsidP="00F11E6E">
      <w:pPr>
        <w:jc w:val="center"/>
        <w:rPr>
          <w:sz w:val="24"/>
          <w:szCs w:val="24"/>
        </w:rPr>
      </w:pPr>
    </w:p>
    <w:p w14:paraId="6CF8DC2E" w14:textId="77777777" w:rsidR="00F11E6E" w:rsidRDefault="00F11E6E" w:rsidP="00F11E6E">
      <w:pPr>
        <w:jc w:val="center"/>
        <w:rPr>
          <w:sz w:val="24"/>
          <w:szCs w:val="24"/>
        </w:rPr>
      </w:pPr>
    </w:p>
    <w:p w14:paraId="512408FF" w14:textId="77777777" w:rsidR="00F11E6E" w:rsidRDefault="00F11E6E" w:rsidP="00F11E6E">
      <w:pPr>
        <w:jc w:val="center"/>
        <w:rPr>
          <w:sz w:val="24"/>
          <w:szCs w:val="24"/>
        </w:rPr>
      </w:pPr>
    </w:p>
    <w:p w14:paraId="5BF5A72F" w14:textId="77777777" w:rsidR="00F11E6E" w:rsidRDefault="00F11E6E" w:rsidP="00F11E6E">
      <w:pPr>
        <w:jc w:val="center"/>
        <w:rPr>
          <w:sz w:val="24"/>
          <w:szCs w:val="24"/>
        </w:rPr>
      </w:pPr>
    </w:p>
    <w:p w14:paraId="10EAF8F9" w14:textId="77777777" w:rsidR="00F11E6E" w:rsidRDefault="00F11E6E" w:rsidP="00F11E6E">
      <w:pPr>
        <w:jc w:val="center"/>
        <w:rPr>
          <w:sz w:val="24"/>
          <w:szCs w:val="24"/>
        </w:rPr>
      </w:pPr>
    </w:p>
    <w:p w14:paraId="33316830" w14:textId="77777777" w:rsidR="00F11E6E" w:rsidRDefault="00F11E6E" w:rsidP="00F11E6E">
      <w:pPr>
        <w:jc w:val="center"/>
        <w:rPr>
          <w:sz w:val="24"/>
          <w:szCs w:val="24"/>
        </w:rPr>
      </w:pPr>
    </w:p>
    <w:p w14:paraId="6AC0DD3B" w14:textId="77777777" w:rsidR="00F11E6E" w:rsidRDefault="00F11E6E" w:rsidP="00F11E6E">
      <w:pPr>
        <w:spacing w:before="240" w:after="240"/>
        <w:jc w:val="center"/>
        <w:rPr>
          <w:b/>
          <w:sz w:val="24"/>
          <w:szCs w:val="24"/>
        </w:rPr>
      </w:pPr>
      <w:r>
        <w:rPr>
          <w:b/>
          <w:sz w:val="24"/>
          <w:szCs w:val="24"/>
        </w:rPr>
        <w:t>EDITAL DE CHAMAMENTO PÚBLICO Nº 01/2025</w:t>
      </w:r>
    </w:p>
    <w:p w14:paraId="03F3FE2C" w14:textId="77777777" w:rsidR="00F11E6E" w:rsidRDefault="00F11E6E" w:rsidP="00F11E6E">
      <w:pPr>
        <w:spacing w:before="240" w:after="240"/>
        <w:jc w:val="center"/>
        <w:rPr>
          <w:b/>
          <w:smallCaps/>
          <w:sz w:val="26"/>
          <w:szCs w:val="26"/>
        </w:rPr>
      </w:pPr>
      <w:r>
        <w:rPr>
          <w:b/>
          <w:sz w:val="24"/>
          <w:szCs w:val="24"/>
        </w:rPr>
        <w:t>SELEÇÃO DE PROJETOS PARA O PRÊMIO “BRUNA MARCELA” DE MESTRES DA CULTURA COM RECURSOS DA POLÍTICA NACIONAL ALDIR BLANC DE FOMENTO À CULTURA - PNAB (LEI Nº 14.399/2022)</w:t>
      </w:r>
    </w:p>
    <w:p w14:paraId="426A9A60" w14:textId="77777777" w:rsidR="00F11E6E" w:rsidRDefault="00F11E6E" w:rsidP="00F11E6E">
      <w:pPr>
        <w:spacing w:before="280" w:after="280" w:line="240" w:lineRule="auto"/>
        <w:jc w:val="center"/>
        <w:rPr>
          <w:color w:val="000000"/>
          <w:sz w:val="26"/>
          <w:szCs w:val="26"/>
        </w:rPr>
      </w:pPr>
      <w:r>
        <w:rPr>
          <w:b/>
          <w:smallCaps/>
          <w:color w:val="000000"/>
          <w:sz w:val="26"/>
          <w:szCs w:val="26"/>
        </w:rPr>
        <w:t xml:space="preserve">ANEXO </w:t>
      </w:r>
      <w:r>
        <w:rPr>
          <w:b/>
          <w:smallCaps/>
          <w:sz w:val="26"/>
          <w:szCs w:val="26"/>
        </w:rPr>
        <w:t>III</w:t>
      </w:r>
    </w:p>
    <w:p w14:paraId="0EB13E27" w14:textId="77777777" w:rsidR="00F11E6E" w:rsidRDefault="00F11E6E" w:rsidP="00F11E6E">
      <w:pPr>
        <w:spacing w:before="280" w:after="280" w:line="240" w:lineRule="auto"/>
        <w:jc w:val="center"/>
        <w:rPr>
          <w:color w:val="000000"/>
          <w:sz w:val="27"/>
          <w:szCs w:val="27"/>
        </w:rPr>
      </w:pPr>
      <w:r>
        <w:rPr>
          <w:b/>
          <w:smallCaps/>
          <w:color w:val="000000"/>
          <w:sz w:val="26"/>
          <w:szCs w:val="26"/>
        </w:rPr>
        <w:t>DECLARAÇÃO ÉTNICO-RACIAL</w:t>
      </w:r>
      <w:r>
        <w:rPr>
          <w:color w:val="000000"/>
          <w:sz w:val="27"/>
          <w:szCs w:val="27"/>
        </w:rPr>
        <w:t> </w:t>
      </w:r>
    </w:p>
    <w:p w14:paraId="40AA1983" w14:textId="77777777" w:rsidR="00F11E6E" w:rsidRDefault="00F11E6E" w:rsidP="00F11E6E">
      <w:pPr>
        <w:spacing w:before="120" w:after="120" w:line="240" w:lineRule="auto"/>
        <w:ind w:left="120" w:right="120"/>
        <w:jc w:val="both"/>
        <w:rPr>
          <w:color w:val="000000"/>
          <w:sz w:val="27"/>
          <w:szCs w:val="27"/>
        </w:rPr>
      </w:pPr>
      <w:r>
        <w:rPr>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58A18B08" w14:textId="77777777" w:rsidR="00F11E6E" w:rsidRDefault="00F11E6E" w:rsidP="00F11E6E">
      <w:pPr>
        <w:spacing w:before="120" w:after="120" w:line="240" w:lineRule="auto"/>
        <w:ind w:left="120" w:right="120"/>
        <w:jc w:val="both"/>
        <w:rPr>
          <w:color w:val="000000"/>
          <w:sz w:val="27"/>
          <w:szCs w:val="27"/>
        </w:rPr>
      </w:pPr>
      <w:r>
        <w:rPr>
          <w:color w:val="000000"/>
          <w:sz w:val="27"/>
          <w:szCs w:val="27"/>
        </w:rPr>
        <w:t>Por ser verdade, assino a presente declaração e estou ciente de que a apresentação de declaração falsa pode acarretar desclassificação do edital e aplicação de sanções criminais.</w:t>
      </w:r>
    </w:p>
    <w:p w14:paraId="485FA6F2" w14:textId="77777777" w:rsidR="00F11E6E" w:rsidRDefault="00F11E6E" w:rsidP="00F11E6E">
      <w:pPr>
        <w:spacing w:before="120" w:after="120" w:line="240" w:lineRule="auto"/>
        <w:ind w:left="120" w:right="120"/>
        <w:jc w:val="both"/>
        <w:rPr>
          <w:color w:val="000000"/>
          <w:sz w:val="27"/>
          <w:szCs w:val="27"/>
        </w:rPr>
      </w:pPr>
      <w:r>
        <w:rPr>
          <w:color w:val="000000"/>
          <w:sz w:val="27"/>
          <w:szCs w:val="27"/>
        </w:rPr>
        <w:t> </w:t>
      </w:r>
    </w:p>
    <w:p w14:paraId="1894611E" w14:textId="77777777" w:rsidR="00F11E6E" w:rsidRDefault="00F11E6E" w:rsidP="00F11E6E">
      <w:pPr>
        <w:spacing w:before="120" w:after="120" w:line="240" w:lineRule="auto"/>
        <w:ind w:left="120" w:right="120"/>
        <w:jc w:val="center"/>
        <w:rPr>
          <w:color w:val="000000"/>
          <w:sz w:val="27"/>
          <w:szCs w:val="27"/>
        </w:rPr>
      </w:pPr>
      <w:r>
        <w:rPr>
          <w:color w:val="000000"/>
          <w:sz w:val="27"/>
          <w:szCs w:val="27"/>
        </w:rPr>
        <w:t>NOME</w:t>
      </w:r>
    </w:p>
    <w:p w14:paraId="2A4A0DDE" w14:textId="0F5E6F27" w:rsidR="00F11E6E" w:rsidRDefault="00F11E6E" w:rsidP="00F11E6E">
      <w:pPr>
        <w:jc w:val="center"/>
        <w:rPr>
          <w:color w:val="000000"/>
          <w:sz w:val="27"/>
          <w:szCs w:val="27"/>
        </w:rPr>
      </w:pPr>
      <w:r>
        <w:rPr>
          <w:color w:val="000000"/>
          <w:sz w:val="27"/>
          <w:szCs w:val="27"/>
        </w:rPr>
        <w:t>ASSINATURA DO DECLARANTE</w:t>
      </w:r>
    </w:p>
    <w:p w14:paraId="0CB6E14B" w14:textId="77777777" w:rsidR="00F11E6E" w:rsidRDefault="00F11E6E" w:rsidP="00F11E6E">
      <w:pPr>
        <w:jc w:val="center"/>
        <w:rPr>
          <w:color w:val="000000"/>
          <w:sz w:val="27"/>
          <w:szCs w:val="27"/>
        </w:rPr>
      </w:pPr>
    </w:p>
    <w:p w14:paraId="60031A4F" w14:textId="77777777" w:rsidR="00F11E6E" w:rsidRDefault="00F11E6E" w:rsidP="00F11E6E">
      <w:pPr>
        <w:jc w:val="center"/>
        <w:rPr>
          <w:color w:val="000000"/>
          <w:sz w:val="27"/>
          <w:szCs w:val="27"/>
        </w:rPr>
      </w:pPr>
    </w:p>
    <w:p w14:paraId="30145738" w14:textId="77777777" w:rsidR="00F11E6E" w:rsidRDefault="00F11E6E" w:rsidP="00F11E6E">
      <w:pPr>
        <w:jc w:val="center"/>
        <w:rPr>
          <w:color w:val="000000"/>
          <w:sz w:val="27"/>
          <w:szCs w:val="27"/>
        </w:rPr>
      </w:pPr>
    </w:p>
    <w:p w14:paraId="454CBC18" w14:textId="77777777" w:rsidR="00F11E6E" w:rsidRDefault="00F11E6E" w:rsidP="00F11E6E">
      <w:pPr>
        <w:jc w:val="center"/>
        <w:rPr>
          <w:color w:val="000000"/>
          <w:sz w:val="27"/>
          <w:szCs w:val="27"/>
        </w:rPr>
      </w:pPr>
    </w:p>
    <w:p w14:paraId="32AC214C" w14:textId="77777777" w:rsidR="00F11E6E" w:rsidRDefault="00F11E6E" w:rsidP="00F11E6E">
      <w:pPr>
        <w:jc w:val="center"/>
        <w:rPr>
          <w:color w:val="000000"/>
          <w:sz w:val="27"/>
          <w:szCs w:val="27"/>
        </w:rPr>
      </w:pPr>
    </w:p>
    <w:p w14:paraId="085AA101" w14:textId="77777777" w:rsidR="00F11E6E" w:rsidRDefault="00F11E6E" w:rsidP="00F11E6E">
      <w:pPr>
        <w:jc w:val="center"/>
        <w:rPr>
          <w:color w:val="000000"/>
          <w:sz w:val="27"/>
          <w:szCs w:val="27"/>
        </w:rPr>
      </w:pPr>
    </w:p>
    <w:p w14:paraId="6FAB7569" w14:textId="77777777" w:rsidR="00F11E6E" w:rsidRDefault="00F11E6E" w:rsidP="00F11E6E">
      <w:pPr>
        <w:jc w:val="center"/>
        <w:rPr>
          <w:color w:val="000000"/>
          <w:sz w:val="27"/>
          <w:szCs w:val="27"/>
        </w:rPr>
      </w:pPr>
    </w:p>
    <w:p w14:paraId="44EB62AB" w14:textId="77777777" w:rsidR="00F11E6E" w:rsidRDefault="00F11E6E" w:rsidP="00F11E6E">
      <w:pPr>
        <w:jc w:val="center"/>
        <w:rPr>
          <w:color w:val="000000"/>
          <w:sz w:val="27"/>
          <w:szCs w:val="27"/>
        </w:rPr>
      </w:pPr>
    </w:p>
    <w:p w14:paraId="2F06C4A7" w14:textId="77777777" w:rsidR="00F11E6E" w:rsidRDefault="00F11E6E" w:rsidP="00F11E6E">
      <w:pPr>
        <w:jc w:val="center"/>
        <w:rPr>
          <w:color w:val="000000"/>
          <w:sz w:val="27"/>
          <w:szCs w:val="27"/>
        </w:rPr>
      </w:pPr>
    </w:p>
    <w:p w14:paraId="3EE1687E" w14:textId="77777777" w:rsidR="00F11E6E" w:rsidRDefault="00F11E6E" w:rsidP="00F11E6E">
      <w:pPr>
        <w:jc w:val="center"/>
        <w:rPr>
          <w:color w:val="000000"/>
          <w:sz w:val="27"/>
          <w:szCs w:val="27"/>
        </w:rPr>
      </w:pPr>
    </w:p>
    <w:p w14:paraId="0C388F53" w14:textId="77777777" w:rsidR="00F11E6E" w:rsidRDefault="00F11E6E" w:rsidP="00F11E6E">
      <w:pPr>
        <w:jc w:val="center"/>
        <w:rPr>
          <w:color w:val="000000"/>
          <w:sz w:val="27"/>
          <w:szCs w:val="27"/>
        </w:rPr>
      </w:pPr>
    </w:p>
    <w:p w14:paraId="19EDC342" w14:textId="77777777" w:rsidR="00F11E6E" w:rsidRDefault="00F11E6E" w:rsidP="00F11E6E">
      <w:pPr>
        <w:jc w:val="center"/>
        <w:rPr>
          <w:color w:val="000000"/>
          <w:sz w:val="27"/>
          <w:szCs w:val="27"/>
        </w:rPr>
      </w:pPr>
    </w:p>
    <w:p w14:paraId="00EE4FDB" w14:textId="77777777" w:rsidR="00F11E6E" w:rsidRDefault="00F11E6E" w:rsidP="00F11E6E">
      <w:pPr>
        <w:spacing w:before="240" w:after="240"/>
        <w:jc w:val="center"/>
        <w:rPr>
          <w:b/>
          <w:sz w:val="24"/>
          <w:szCs w:val="24"/>
        </w:rPr>
      </w:pPr>
      <w:r>
        <w:rPr>
          <w:b/>
          <w:sz w:val="24"/>
          <w:szCs w:val="24"/>
        </w:rPr>
        <w:t>EDITAL DE CHAMAMENTO PÚBLICO Nº 01/2025</w:t>
      </w:r>
    </w:p>
    <w:p w14:paraId="517A3AE2" w14:textId="77777777" w:rsidR="00F11E6E" w:rsidRDefault="00F11E6E" w:rsidP="00F11E6E">
      <w:pPr>
        <w:spacing w:before="240" w:after="240"/>
        <w:jc w:val="center"/>
        <w:rPr>
          <w:b/>
          <w:smallCaps/>
          <w:sz w:val="26"/>
          <w:szCs w:val="26"/>
        </w:rPr>
      </w:pPr>
      <w:r>
        <w:rPr>
          <w:b/>
          <w:sz w:val="24"/>
          <w:szCs w:val="24"/>
        </w:rPr>
        <w:t>SELEÇÃO DE PROJETOS PARA O PRÊMIO “BRUNA MARCELA” DE MESTRES DA CULTURA COM RECURSOS DA POLÍTICA NACIONAL ALDIR BLANC DE FOMENTO À CULTURA - PNAB (LEI Nº 14.399/2022)</w:t>
      </w:r>
    </w:p>
    <w:p w14:paraId="5931BE07" w14:textId="77777777" w:rsidR="00F11E6E" w:rsidRDefault="00F11E6E" w:rsidP="00F11E6E">
      <w:pPr>
        <w:spacing w:after="280" w:line="240" w:lineRule="auto"/>
        <w:jc w:val="center"/>
        <w:rPr>
          <w:color w:val="000000"/>
          <w:sz w:val="26"/>
          <w:szCs w:val="26"/>
        </w:rPr>
      </w:pPr>
      <w:r>
        <w:rPr>
          <w:b/>
          <w:smallCaps/>
          <w:color w:val="000000"/>
          <w:sz w:val="26"/>
          <w:szCs w:val="26"/>
        </w:rPr>
        <w:t xml:space="preserve">ANEXO </w:t>
      </w:r>
      <w:r>
        <w:rPr>
          <w:b/>
          <w:smallCaps/>
          <w:sz w:val="26"/>
          <w:szCs w:val="26"/>
        </w:rPr>
        <w:t>IV</w:t>
      </w:r>
    </w:p>
    <w:p w14:paraId="6453F43F" w14:textId="77777777" w:rsidR="00F11E6E" w:rsidRDefault="00F11E6E" w:rsidP="00F11E6E">
      <w:pPr>
        <w:spacing w:before="280" w:after="280" w:line="240" w:lineRule="auto"/>
        <w:jc w:val="center"/>
        <w:rPr>
          <w:color w:val="000000"/>
          <w:sz w:val="27"/>
          <w:szCs w:val="27"/>
        </w:rPr>
      </w:pPr>
      <w:r>
        <w:rPr>
          <w:b/>
          <w:smallCaps/>
          <w:color w:val="000000"/>
          <w:sz w:val="26"/>
          <w:szCs w:val="26"/>
        </w:rPr>
        <w:t>DECLARAÇÃO PESSOA COM DEFICIÊNCIA</w:t>
      </w:r>
      <w:r>
        <w:rPr>
          <w:color w:val="000000"/>
          <w:sz w:val="27"/>
          <w:szCs w:val="27"/>
        </w:rPr>
        <w:t> </w:t>
      </w:r>
    </w:p>
    <w:p w14:paraId="03CE0FB3" w14:textId="77777777" w:rsidR="00F11E6E" w:rsidRDefault="00F11E6E" w:rsidP="00F11E6E">
      <w:pPr>
        <w:spacing w:before="120" w:after="120" w:line="240" w:lineRule="auto"/>
        <w:ind w:left="120" w:right="120"/>
        <w:jc w:val="both"/>
        <w:rPr>
          <w:color w:val="000000"/>
          <w:sz w:val="27"/>
          <w:szCs w:val="27"/>
        </w:rPr>
      </w:pPr>
      <w:r>
        <w:rPr>
          <w:color w:val="000000"/>
          <w:sz w:val="27"/>
          <w:szCs w:val="27"/>
        </w:rPr>
        <w:t>Eu,  ___________________________________________________________, CPF nº_______________________, RG nº ___________________, DECLARO para fins de participação no Edital (Nome ou número do edital) que sou pessoa com deficiência.</w:t>
      </w:r>
    </w:p>
    <w:p w14:paraId="133CEE58" w14:textId="77777777" w:rsidR="00F11E6E" w:rsidRDefault="00F11E6E" w:rsidP="00F11E6E">
      <w:pPr>
        <w:spacing w:before="120" w:after="120" w:line="240" w:lineRule="auto"/>
        <w:ind w:left="120" w:right="120"/>
        <w:jc w:val="both"/>
        <w:rPr>
          <w:color w:val="000000"/>
          <w:sz w:val="27"/>
          <w:szCs w:val="27"/>
        </w:rPr>
      </w:pPr>
      <w:r>
        <w:rPr>
          <w:color w:val="000000"/>
          <w:sz w:val="27"/>
          <w:szCs w:val="27"/>
        </w:rPr>
        <w:t>Por ser verdade, assino a presente declaração e estou ciente de que a apresentação de declaração falsa pode acarretar desclassificação do edital e aplicação de sanções criminais.</w:t>
      </w:r>
    </w:p>
    <w:p w14:paraId="23904ECF" w14:textId="77777777" w:rsidR="00F11E6E" w:rsidRDefault="00F11E6E" w:rsidP="00F11E6E">
      <w:pPr>
        <w:spacing w:before="120" w:after="120" w:line="240" w:lineRule="auto"/>
        <w:ind w:left="120" w:right="120"/>
        <w:jc w:val="both"/>
        <w:rPr>
          <w:color w:val="000000"/>
          <w:sz w:val="27"/>
          <w:szCs w:val="27"/>
        </w:rPr>
      </w:pPr>
      <w:r>
        <w:rPr>
          <w:color w:val="000000"/>
          <w:sz w:val="27"/>
          <w:szCs w:val="27"/>
        </w:rPr>
        <w:t> </w:t>
      </w:r>
    </w:p>
    <w:p w14:paraId="722C0E73" w14:textId="77777777" w:rsidR="00F11E6E" w:rsidRDefault="00F11E6E" w:rsidP="00F11E6E">
      <w:pPr>
        <w:spacing w:before="120" w:after="120" w:line="240" w:lineRule="auto"/>
        <w:ind w:left="120" w:right="120"/>
        <w:jc w:val="center"/>
        <w:rPr>
          <w:color w:val="000000"/>
          <w:sz w:val="27"/>
          <w:szCs w:val="27"/>
        </w:rPr>
      </w:pPr>
      <w:r>
        <w:rPr>
          <w:color w:val="000000"/>
          <w:sz w:val="27"/>
          <w:szCs w:val="27"/>
        </w:rPr>
        <w:t>NOME</w:t>
      </w:r>
    </w:p>
    <w:p w14:paraId="1F3334E9" w14:textId="77777777" w:rsidR="00F11E6E" w:rsidRDefault="00F11E6E" w:rsidP="00F11E6E">
      <w:pPr>
        <w:spacing w:before="120" w:after="120" w:line="240" w:lineRule="auto"/>
        <w:ind w:left="120" w:right="120"/>
        <w:jc w:val="center"/>
        <w:rPr>
          <w:color w:val="000000"/>
          <w:sz w:val="27"/>
          <w:szCs w:val="27"/>
        </w:rPr>
      </w:pPr>
      <w:r>
        <w:rPr>
          <w:color w:val="000000"/>
          <w:sz w:val="27"/>
          <w:szCs w:val="27"/>
        </w:rPr>
        <w:t>ASSINATURA DO DECLARANTE</w:t>
      </w:r>
    </w:p>
    <w:p w14:paraId="42A68087" w14:textId="77777777" w:rsidR="00F11E6E" w:rsidRDefault="00F11E6E" w:rsidP="00F11E6E">
      <w:pPr>
        <w:spacing w:before="120" w:after="120" w:line="240" w:lineRule="auto"/>
        <w:ind w:left="120" w:right="120"/>
        <w:jc w:val="center"/>
        <w:rPr>
          <w:color w:val="000000"/>
          <w:sz w:val="27"/>
          <w:szCs w:val="27"/>
        </w:rPr>
      </w:pPr>
    </w:p>
    <w:p w14:paraId="1E600B0E" w14:textId="77777777" w:rsidR="00F11E6E" w:rsidRDefault="00F11E6E" w:rsidP="00F11E6E">
      <w:pPr>
        <w:spacing w:before="120" w:after="120" w:line="240" w:lineRule="auto"/>
        <w:ind w:left="120" w:right="120"/>
        <w:jc w:val="center"/>
        <w:rPr>
          <w:color w:val="000000"/>
          <w:sz w:val="27"/>
          <w:szCs w:val="27"/>
        </w:rPr>
      </w:pPr>
    </w:p>
    <w:p w14:paraId="1A2F4F85" w14:textId="77777777" w:rsidR="00F11E6E" w:rsidRDefault="00F11E6E" w:rsidP="00F11E6E">
      <w:pPr>
        <w:spacing w:before="120" w:after="120" w:line="240" w:lineRule="auto"/>
        <w:ind w:left="120" w:right="120"/>
        <w:jc w:val="center"/>
        <w:rPr>
          <w:color w:val="000000"/>
          <w:sz w:val="27"/>
          <w:szCs w:val="27"/>
        </w:rPr>
      </w:pPr>
    </w:p>
    <w:p w14:paraId="3C49B713" w14:textId="77777777" w:rsidR="00F11E6E" w:rsidRDefault="00F11E6E" w:rsidP="00F11E6E">
      <w:pPr>
        <w:spacing w:before="120" w:after="120" w:line="240" w:lineRule="auto"/>
        <w:ind w:left="120" w:right="120"/>
        <w:jc w:val="center"/>
        <w:rPr>
          <w:color w:val="000000"/>
          <w:sz w:val="27"/>
          <w:szCs w:val="27"/>
        </w:rPr>
      </w:pPr>
    </w:p>
    <w:p w14:paraId="0BC98BCA" w14:textId="77777777" w:rsidR="00F11E6E" w:rsidRDefault="00F11E6E" w:rsidP="00F11E6E">
      <w:pPr>
        <w:spacing w:before="120" w:after="120" w:line="240" w:lineRule="auto"/>
        <w:ind w:left="120" w:right="120"/>
        <w:jc w:val="center"/>
        <w:rPr>
          <w:color w:val="000000"/>
          <w:sz w:val="27"/>
          <w:szCs w:val="27"/>
        </w:rPr>
      </w:pPr>
    </w:p>
    <w:p w14:paraId="1E207175" w14:textId="77777777" w:rsidR="00F11E6E" w:rsidRDefault="00F11E6E" w:rsidP="00F11E6E">
      <w:pPr>
        <w:spacing w:before="120" w:after="120" w:line="240" w:lineRule="auto"/>
        <w:ind w:left="120" w:right="120"/>
        <w:jc w:val="center"/>
        <w:rPr>
          <w:color w:val="000000"/>
          <w:sz w:val="27"/>
          <w:szCs w:val="27"/>
        </w:rPr>
      </w:pPr>
    </w:p>
    <w:p w14:paraId="5C59D0E8" w14:textId="77777777" w:rsidR="00F11E6E" w:rsidRDefault="00F11E6E" w:rsidP="00F11E6E">
      <w:pPr>
        <w:spacing w:before="120" w:after="120" w:line="240" w:lineRule="auto"/>
        <w:ind w:left="120" w:right="120"/>
        <w:jc w:val="center"/>
        <w:rPr>
          <w:color w:val="000000"/>
          <w:sz w:val="27"/>
          <w:szCs w:val="27"/>
        </w:rPr>
      </w:pPr>
    </w:p>
    <w:p w14:paraId="0E2B29D5" w14:textId="77777777" w:rsidR="00F11E6E" w:rsidRDefault="00F11E6E" w:rsidP="00F11E6E">
      <w:pPr>
        <w:spacing w:before="120" w:after="120" w:line="240" w:lineRule="auto"/>
        <w:ind w:left="120" w:right="120"/>
        <w:jc w:val="center"/>
        <w:rPr>
          <w:color w:val="000000"/>
          <w:sz w:val="27"/>
          <w:szCs w:val="27"/>
        </w:rPr>
      </w:pPr>
    </w:p>
    <w:p w14:paraId="30609ED1" w14:textId="77777777" w:rsidR="00F11E6E" w:rsidRDefault="00F11E6E" w:rsidP="00F11E6E">
      <w:pPr>
        <w:spacing w:before="120" w:after="120" w:line="240" w:lineRule="auto"/>
        <w:ind w:left="120" w:right="120"/>
        <w:jc w:val="center"/>
        <w:rPr>
          <w:color w:val="000000"/>
          <w:sz w:val="27"/>
          <w:szCs w:val="27"/>
        </w:rPr>
      </w:pPr>
    </w:p>
    <w:p w14:paraId="369651DD" w14:textId="77777777" w:rsidR="00F11E6E" w:rsidRDefault="00F11E6E" w:rsidP="00F11E6E">
      <w:pPr>
        <w:spacing w:before="120" w:after="120" w:line="240" w:lineRule="auto"/>
        <w:ind w:left="120" w:right="120"/>
        <w:jc w:val="center"/>
        <w:rPr>
          <w:color w:val="000000"/>
          <w:sz w:val="27"/>
          <w:szCs w:val="27"/>
        </w:rPr>
      </w:pPr>
    </w:p>
    <w:p w14:paraId="136442EB" w14:textId="77777777" w:rsidR="00F11E6E" w:rsidRDefault="00F11E6E" w:rsidP="00F11E6E">
      <w:pPr>
        <w:spacing w:before="120" w:after="120" w:line="240" w:lineRule="auto"/>
        <w:ind w:left="120" w:right="120"/>
        <w:jc w:val="center"/>
        <w:rPr>
          <w:color w:val="000000"/>
          <w:sz w:val="27"/>
          <w:szCs w:val="27"/>
        </w:rPr>
      </w:pPr>
    </w:p>
    <w:p w14:paraId="17D6C712" w14:textId="77777777" w:rsidR="00F11E6E" w:rsidRDefault="00F11E6E" w:rsidP="00F11E6E">
      <w:pPr>
        <w:spacing w:before="120" w:after="120" w:line="240" w:lineRule="auto"/>
        <w:ind w:left="120" w:right="120"/>
        <w:jc w:val="center"/>
        <w:rPr>
          <w:color w:val="000000"/>
          <w:sz w:val="27"/>
          <w:szCs w:val="27"/>
        </w:rPr>
      </w:pPr>
    </w:p>
    <w:p w14:paraId="7D871365" w14:textId="77777777" w:rsidR="00F11E6E" w:rsidRDefault="00F11E6E" w:rsidP="00F11E6E">
      <w:pPr>
        <w:spacing w:before="120" w:after="120" w:line="240" w:lineRule="auto"/>
        <w:ind w:left="120" w:right="120"/>
        <w:jc w:val="center"/>
        <w:rPr>
          <w:color w:val="000000"/>
          <w:sz w:val="27"/>
          <w:szCs w:val="27"/>
        </w:rPr>
      </w:pPr>
    </w:p>
    <w:p w14:paraId="138BCA58" w14:textId="77777777" w:rsidR="00F11E6E" w:rsidRDefault="00F11E6E" w:rsidP="00F11E6E">
      <w:pPr>
        <w:spacing w:before="120" w:after="120" w:line="240" w:lineRule="auto"/>
        <w:ind w:left="120" w:right="120"/>
        <w:jc w:val="center"/>
        <w:rPr>
          <w:color w:val="000000"/>
          <w:sz w:val="27"/>
          <w:szCs w:val="27"/>
        </w:rPr>
      </w:pPr>
    </w:p>
    <w:p w14:paraId="5FF0159E" w14:textId="77777777" w:rsidR="00F11E6E" w:rsidRDefault="00F11E6E" w:rsidP="00F11E6E">
      <w:pPr>
        <w:spacing w:after="200" w:line="276" w:lineRule="auto"/>
        <w:jc w:val="center"/>
        <w:rPr>
          <w:rFonts w:ascii="Arial" w:eastAsia="Arial" w:hAnsi="Arial" w:cs="Arial"/>
          <w:b/>
        </w:rPr>
      </w:pPr>
      <w:r>
        <w:rPr>
          <w:rFonts w:ascii="Arial" w:eastAsia="Arial" w:hAnsi="Arial" w:cs="Arial"/>
          <w:b/>
        </w:rPr>
        <w:t>EDITAL DE CHAMAMENTO PÚBLICO Nº 01/2025</w:t>
      </w:r>
    </w:p>
    <w:p w14:paraId="2606C88D" w14:textId="699F9A3E" w:rsidR="00F11E6E" w:rsidRDefault="00F11E6E" w:rsidP="00F11E6E">
      <w:pPr>
        <w:spacing w:after="200" w:line="276" w:lineRule="auto"/>
        <w:jc w:val="center"/>
        <w:rPr>
          <w:rFonts w:ascii="Arial" w:eastAsia="Arial" w:hAnsi="Arial" w:cs="Arial"/>
          <w:b/>
        </w:rPr>
      </w:pPr>
      <w:r>
        <w:rPr>
          <w:rFonts w:ascii="Arial" w:eastAsia="Arial" w:hAnsi="Arial" w:cs="Arial"/>
          <w:b/>
        </w:rPr>
        <w:t>SELEÇÃO DE PROJETOS PARA O PRÊMIO “BRUNA MARCELA” DE MESTRES DA CULTURA COM RECURSOS DA POLÍTICA NACIONAL ALDIR BLANC DE FOMENTO À CULTURA - PNAB (LEI Nº 14.399/2022)</w:t>
      </w:r>
    </w:p>
    <w:p w14:paraId="6D4898B8" w14:textId="77777777" w:rsidR="00F11E6E" w:rsidRDefault="00F11E6E" w:rsidP="00F11E6E">
      <w:pPr>
        <w:spacing w:after="200" w:line="276" w:lineRule="auto"/>
        <w:jc w:val="center"/>
      </w:pPr>
      <w:r>
        <w:rPr>
          <w:rFonts w:ascii="Arial" w:eastAsia="Arial" w:hAnsi="Arial" w:cs="Arial"/>
          <w:b/>
        </w:rPr>
        <w:t>ANEXO V</w:t>
      </w:r>
    </w:p>
    <w:p w14:paraId="1517C056" w14:textId="77777777" w:rsidR="00F11E6E" w:rsidRDefault="00F11E6E" w:rsidP="00F11E6E">
      <w:pPr>
        <w:spacing w:after="200" w:line="276" w:lineRule="auto"/>
        <w:jc w:val="center"/>
      </w:pPr>
      <w:r>
        <w:rPr>
          <w:rFonts w:ascii="Arial" w:eastAsia="Arial" w:hAnsi="Arial" w:cs="Arial"/>
          <w:b/>
        </w:rPr>
        <w:t>TERMO DE PREMIAÇÃO CULTURAL</w:t>
      </w:r>
    </w:p>
    <w:p w14:paraId="4B3A4F86" w14:textId="77777777" w:rsidR="00F11E6E" w:rsidRDefault="00F11E6E" w:rsidP="00F11E6E">
      <w:pPr>
        <w:spacing w:after="0" w:line="276" w:lineRule="auto"/>
        <w:jc w:val="center"/>
      </w:pPr>
      <w:r>
        <w:rPr>
          <w:rFonts w:ascii="Arial" w:eastAsia="Arial" w:hAnsi="Arial" w:cs="Arial"/>
          <w:b/>
        </w:rPr>
        <w:t xml:space="preserve"> </w:t>
      </w:r>
    </w:p>
    <w:p w14:paraId="1709AEEF" w14:textId="77777777" w:rsidR="00F11E6E" w:rsidRDefault="00F11E6E" w:rsidP="00F11E6E">
      <w:pPr>
        <w:spacing w:after="0" w:line="276" w:lineRule="auto"/>
      </w:pPr>
      <w:r>
        <w:rPr>
          <w:rFonts w:ascii="Arial" w:eastAsia="Arial" w:hAnsi="Arial" w:cs="Arial"/>
        </w:rPr>
        <w:t>NOME DO AGENTE CULTURAL:</w:t>
      </w:r>
    </w:p>
    <w:p w14:paraId="6988C5D6" w14:textId="77777777" w:rsidR="00F11E6E" w:rsidRDefault="00F11E6E" w:rsidP="00F11E6E">
      <w:pPr>
        <w:spacing w:after="0" w:line="276" w:lineRule="auto"/>
      </w:pPr>
      <w:r>
        <w:rPr>
          <w:rFonts w:ascii="Arial" w:eastAsia="Arial" w:hAnsi="Arial" w:cs="Arial"/>
        </w:rPr>
        <w:t>Nº DO CPF OU CNPJ:</w:t>
      </w:r>
    </w:p>
    <w:p w14:paraId="3F1A99BB" w14:textId="77777777" w:rsidR="00F11E6E" w:rsidRDefault="00F11E6E" w:rsidP="00F11E6E">
      <w:pPr>
        <w:spacing w:after="0" w:line="276" w:lineRule="auto"/>
      </w:pPr>
      <w:r>
        <w:rPr>
          <w:rFonts w:ascii="Arial" w:eastAsia="Arial" w:hAnsi="Arial" w:cs="Arial"/>
        </w:rPr>
        <w:t>DADOS BANCÁRIOS DO AGENTE CULTURAL:</w:t>
      </w:r>
      <w:r>
        <w:rPr>
          <w:rFonts w:ascii="Arial" w:eastAsia="Arial" w:hAnsi="Arial" w:cs="Arial"/>
          <w:b/>
        </w:rPr>
        <w:t xml:space="preserve"> </w:t>
      </w:r>
    </w:p>
    <w:p w14:paraId="7A885F7D" w14:textId="77777777" w:rsidR="00F11E6E" w:rsidRDefault="00F11E6E" w:rsidP="00F11E6E">
      <w:pPr>
        <w:spacing w:after="0" w:line="276" w:lineRule="auto"/>
        <w:jc w:val="both"/>
      </w:pPr>
      <w:r>
        <w:rPr>
          <w:rFonts w:ascii="Arial" w:eastAsia="Arial" w:hAnsi="Arial" w:cs="Arial"/>
          <w:b/>
        </w:rPr>
        <w:t xml:space="preserve"> </w:t>
      </w:r>
    </w:p>
    <w:p w14:paraId="5CC44654" w14:textId="77777777" w:rsidR="00F11E6E" w:rsidRDefault="00F11E6E" w:rsidP="00F11E6E">
      <w:pPr>
        <w:spacing w:after="0" w:line="276" w:lineRule="auto"/>
        <w:jc w:val="both"/>
      </w:pPr>
      <w:r>
        <w:rPr>
          <w:rFonts w:ascii="Arial" w:eastAsia="Arial" w:hAnsi="Arial" w:cs="Arial"/>
          <w:b/>
          <w:color w:val="FF0000"/>
        </w:rPr>
        <w:t xml:space="preserve"> </w:t>
      </w:r>
    </w:p>
    <w:p w14:paraId="70CAF189" w14:textId="77777777" w:rsidR="00F11E6E" w:rsidRDefault="00F11E6E" w:rsidP="00F11E6E">
      <w:pPr>
        <w:spacing w:after="0" w:line="276" w:lineRule="auto"/>
        <w:jc w:val="both"/>
      </w:pPr>
      <w:r>
        <w:rPr>
          <w:rFonts w:ascii="Arial" w:eastAsia="Arial" w:hAnsi="Arial" w:cs="Arial"/>
        </w:rPr>
        <w:t xml:space="preserve">Declaro que recebi a quantia de </w:t>
      </w:r>
      <w:proofErr w:type="gramStart"/>
      <w:r>
        <w:rPr>
          <w:rFonts w:ascii="Arial" w:eastAsia="Arial" w:hAnsi="Arial" w:cs="Arial"/>
        </w:rPr>
        <w:t>[ VALOR</w:t>
      </w:r>
      <w:proofErr w:type="gramEnd"/>
      <w:r>
        <w:rPr>
          <w:rFonts w:ascii="Arial" w:eastAsia="Arial" w:hAnsi="Arial" w:cs="Arial"/>
        </w:rPr>
        <w:t xml:space="preserve"> NUMÉRICO E POR EXTENSO], na presente data, relativa ao Edital de Premiação Cultural [NOME E NÚMERO DO EDITAL].</w:t>
      </w:r>
    </w:p>
    <w:p w14:paraId="34A0F9A0" w14:textId="77777777" w:rsidR="00F11E6E" w:rsidRDefault="00F11E6E" w:rsidP="00F11E6E">
      <w:pPr>
        <w:spacing w:after="0" w:line="276" w:lineRule="auto"/>
      </w:pPr>
      <w:r>
        <w:rPr>
          <w:rFonts w:ascii="Arial" w:eastAsia="Arial" w:hAnsi="Arial" w:cs="Arial"/>
        </w:rPr>
        <w:t xml:space="preserve"> </w:t>
      </w:r>
    </w:p>
    <w:p w14:paraId="1E95357C" w14:textId="77777777" w:rsidR="00F11E6E" w:rsidRDefault="00F11E6E" w:rsidP="00F11E6E">
      <w:pPr>
        <w:spacing w:after="0" w:line="276" w:lineRule="auto"/>
      </w:pPr>
      <w:r>
        <w:rPr>
          <w:rFonts w:ascii="Arial" w:eastAsia="Arial" w:hAnsi="Arial" w:cs="Arial"/>
        </w:rPr>
        <w:t xml:space="preserve"> </w:t>
      </w:r>
    </w:p>
    <w:p w14:paraId="5D319F07" w14:textId="77777777" w:rsidR="00F11E6E" w:rsidRDefault="00F11E6E" w:rsidP="00F11E6E">
      <w:pPr>
        <w:spacing w:after="0" w:line="276" w:lineRule="auto"/>
      </w:pPr>
      <w:r>
        <w:rPr>
          <w:rFonts w:ascii="Arial" w:eastAsia="Arial" w:hAnsi="Arial" w:cs="Arial"/>
        </w:rPr>
        <w:t xml:space="preserve"> </w:t>
      </w:r>
    </w:p>
    <w:p w14:paraId="53AEA63C" w14:textId="77777777" w:rsidR="00F11E6E" w:rsidRDefault="00F11E6E" w:rsidP="00F11E6E">
      <w:pPr>
        <w:spacing w:after="0" w:line="276" w:lineRule="auto"/>
      </w:pPr>
      <w:r>
        <w:rPr>
          <w:rFonts w:ascii="Arial" w:eastAsia="Arial" w:hAnsi="Arial" w:cs="Arial"/>
        </w:rPr>
        <w:t xml:space="preserve"> </w:t>
      </w:r>
    </w:p>
    <w:p w14:paraId="6E2C2BB4" w14:textId="77777777" w:rsidR="00F11E6E" w:rsidRDefault="00F11E6E" w:rsidP="00F11E6E">
      <w:pPr>
        <w:spacing w:after="0" w:line="276" w:lineRule="auto"/>
      </w:pPr>
      <w:r>
        <w:rPr>
          <w:rFonts w:ascii="Arial" w:eastAsia="Arial" w:hAnsi="Arial" w:cs="Arial"/>
        </w:rPr>
        <w:t xml:space="preserve"> </w:t>
      </w:r>
    </w:p>
    <w:p w14:paraId="2F95856A" w14:textId="77777777" w:rsidR="00F11E6E" w:rsidRDefault="00F11E6E" w:rsidP="00F11E6E">
      <w:pPr>
        <w:spacing w:after="0" w:line="360" w:lineRule="auto"/>
        <w:jc w:val="center"/>
      </w:pPr>
      <w:r>
        <w:rPr>
          <w:rFonts w:ascii="Arial" w:eastAsia="Arial" w:hAnsi="Arial" w:cs="Arial"/>
          <w:b/>
        </w:rPr>
        <w:t>NOME</w:t>
      </w:r>
    </w:p>
    <w:p w14:paraId="162BF213" w14:textId="77777777" w:rsidR="00F11E6E" w:rsidRDefault="00F11E6E" w:rsidP="00F11E6E">
      <w:pPr>
        <w:spacing w:after="0" w:line="360" w:lineRule="auto"/>
        <w:jc w:val="center"/>
      </w:pPr>
      <w:r>
        <w:rPr>
          <w:rFonts w:ascii="Arial" w:eastAsia="Arial" w:hAnsi="Arial" w:cs="Arial"/>
          <w:b/>
        </w:rPr>
        <w:t>LOCAL</w:t>
      </w:r>
    </w:p>
    <w:p w14:paraId="2EF29014" w14:textId="77777777" w:rsidR="00F11E6E" w:rsidRDefault="00F11E6E" w:rsidP="00F11E6E">
      <w:pPr>
        <w:spacing w:after="0" w:line="360" w:lineRule="auto"/>
        <w:jc w:val="center"/>
      </w:pPr>
      <w:r>
        <w:rPr>
          <w:rFonts w:ascii="Arial" w:eastAsia="Arial" w:hAnsi="Arial" w:cs="Arial"/>
          <w:b/>
        </w:rPr>
        <w:t xml:space="preserve"> </w:t>
      </w:r>
    </w:p>
    <w:p w14:paraId="0CA26908" w14:textId="2A8E2C8E" w:rsidR="00F11E6E" w:rsidRDefault="00F11E6E" w:rsidP="00F11E6E">
      <w:pPr>
        <w:spacing w:before="120" w:after="120" w:line="240" w:lineRule="auto"/>
        <w:ind w:left="120" w:right="120"/>
        <w:jc w:val="center"/>
        <w:rPr>
          <w:rFonts w:ascii="Arial" w:eastAsia="Arial" w:hAnsi="Arial" w:cs="Arial"/>
          <w:b/>
        </w:rPr>
      </w:pPr>
      <w:r>
        <w:rPr>
          <w:rFonts w:ascii="Arial" w:eastAsia="Arial" w:hAnsi="Arial" w:cs="Arial"/>
          <w:b/>
        </w:rPr>
        <w:t>ASSINATURA</w:t>
      </w:r>
    </w:p>
    <w:p w14:paraId="667C8890" w14:textId="77777777" w:rsidR="00F11E6E" w:rsidRDefault="00F11E6E" w:rsidP="00F11E6E">
      <w:pPr>
        <w:spacing w:before="120" w:after="120" w:line="240" w:lineRule="auto"/>
        <w:ind w:left="120" w:right="120"/>
        <w:jc w:val="center"/>
        <w:rPr>
          <w:rFonts w:ascii="Arial" w:eastAsia="Arial" w:hAnsi="Arial" w:cs="Arial"/>
          <w:b/>
        </w:rPr>
      </w:pPr>
    </w:p>
    <w:p w14:paraId="78B1C74E" w14:textId="77777777" w:rsidR="00F11E6E" w:rsidRDefault="00F11E6E" w:rsidP="00F11E6E">
      <w:pPr>
        <w:spacing w:before="120" w:after="120" w:line="240" w:lineRule="auto"/>
        <w:ind w:left="120" w:right="120"/>
        <w:jc w:val="center"/>
        <w:rPr>
          <w:rFonts w:ascii="Arial" w:eastAsia="Arial" w:hAnsi="Arial" w:cs="Arial"/>
          <w:b/>
        </w:rPr>
      </w:pPr>
    </w:p>
    <w:p w14:paraId="1630378C" w14:textId="77777777" w:rsidR="00F11E6E" w:rsidRDefault="00F11E6E" w:rsidP="00F11E6E">
      <w:pPr>
        <w:spacing w:before="120" w:after="120" w:line="240" w:lineRule="auto"/>
        <w:ind w:left="120" w:right="120"/>
        <w:jc w:val="center"/>
        <w:rPr>
          <w:rFonts w:ascii="Arial" w:eastAsia="Arial" w:hAnsi="Arial" w:cs="Arial"/>
          <w:b/>
        </w:rPr>
      </w:pPr>
    </w:p>
    <w:p w14:paraId="02A0456E" w14:textId="77777777" w:rsidR="00F11E6E" w:rsidRDefault="00F11E6E" w:rsidP="00F11E6E">
      <w:pPr>
        <w:spacing w:before="120" w:after="120" w:line="240" w:lineRule="auto"/>
        <w:ind w:left="120" w:right="120"/>
        <w:jc w:val="center"/>
        <w:rPr>
          <w:rFonts w:ascii="Arial" w:eastAsia="Arial" w:hAnsi="Arial" w:cs="Arial"/>
          <w:b/>
        </w:rPr>
      </w:pPr>
    </w:p>
    <w:p w14:paraId="24E0D83D" w14:textId="77777777" w:rsidR="00F11E6E" w:rsidRDefault="00F11E6E" w:rsidP="00F11E6E">
      <w:pPr>
        <w:spacing w:before="120" w:after="120" w:line="240" w:lineRule="auto"/>
        <w:ind w:left="120" w:right="120"/>
        <w:jc w:val="center"/>
        <w:rPr>
          <w:rFonts w:ascii="Arial" w:eastAsia="Arial" w:hAnsi="Arial" w:cs="Arial"/>
          <w:b/>
        </w:rPr>
      </w:pPr>
    </w:p>
    <w:p w14:paraId="4E50173F" w14:textId="77777777" w:rsidR="00F11E6E" w:rsidRDefault="00F11E6E" w:rsidP="00F11E6E">
      <w:pPr>
        <w:spacing w:before="120" w:after="120" w:line="240" w:lineRule="auto"/>
        <w:ind w:left="120" w:right="120"/>
        <w:jc w:val="center"/>
        <w:rPr>
          <w:rFonts w:ascii="Arial" w:eastAsia="Arial" w:hAnsi="Arial" w:cs="Arial"/>
          <w:b/>
        </w:rPr>
      </w:pPr>
    </w:p>
    <w:p w14:paraId="074BAB8F" w14:textId="77777777" w:rsidR="00F11E6E" w:rsidRDefault="00F11E6E" w:rsidP="00F11E6E">
      <w:pPr>
        <w:spacing w:before="120" w:after="120" w:line="240" w:lineRule="auto"/>
        <w:ind w:left="120" w:right="120"/>
        <w:jc w:val="center"/>
        <w:rPr>
          <w:rFonts w:ascii="Arial" w:eastAsia="Arial" w:hAnsi="Arial" w:cs="Arial"/>
          <w:b/>
        </w:rPr>
      </w:pPr>
    </w:p>
    <w:p w14:paraId="327EF960" w14:textId="77777777" w:rsidR="00F11E6E" w:rsidRDefault="00F11E6E" w:rsidP="00F11E6E">
      <w:pPr>
        <w:spacing w:before="120" w:after="120" w:line="240" w:lineRule="auto"/>
        <w:ind w:left="120" w:right="120"/>
        <w:jc w:val="center"/>
        <w:rPr>
          <w:rFonts w:ascii="Arial" w:eastAsia="Arial" w:hAnsi="Arial" w:cs="Arial"/>
          <w:b/>
        </w:rPr>
      </w:pPr>
    </w:p>
    <w:p w14:paraId="29A98916" w14:textId="77777777" w:rsidR="00F11E6E" w:rsidRDefault="00F11E6E" w:rsidP="00F11E6E">
      <w:pPr>
        <w:spacing w:before="120" w:after="120" w:line="240" w:lineRule="auto"/>
        <w:ind w:left="120" w:right="120"/>
        <w:jc w:val="center"/>
        <w:rPr>
          <w:rFonts w:ascii="Arial" w:eastAsia="Arial" w:hAnsi="Arial" w:cs="Arial"/>
          <w:b/>
        </w:rPr>
      </w:pPr>
    </w:p>
    <w:p w14:paraId="6896AF6B" w14:textId="77777777" w:rsidR="00F11E6E" w:rsidRDefault="00F11E6E" w:rsidP="00F11E6E">
      <w:pPr>
        <w:spacing w:before="120" w:after="120" w:line="240" w:lineRule="auto"/>
        <w:ind w:left="120" w:right="120"/>
        <w:jc w:val="center"/>
        <w:rPr>
          <w:rFonts w:ascii="Arial" w:eastAsia="Arial" w:hAnsi="Arial" w:cs="Arial"/>
          <w:b/>
        </w:rPr>
      </w:pPr>
    </w:p>
    <w:p w14:paraId="2DA60DED" w14:textId="77777777" w:rsidR="00F11E6E" w:rsidRDefault="00F11E6E" w:rsidP="00F11E6E">
      <w:pPr>
        <w:spacing w:before="120" w:after="120" w:line="240" w:lineRule="auto"/>
        <w:ind w:left="120" w:right="120"/>
        <w:jc w:val="center"/>
        <w:rPr>
          <w:rFonts w:ascii="Arial" w:eastAsia="Arial" w:hAnsi="Arial" w:cs="Arial"/>
          <w:b/>
        </w:rPr>
      </w:pPr>
    </w:p>
    <w:p w14:paraId="4B5BC8EE" w14:textId="77777777" w:rsidR="00F11E6E" w:rsidRDefault="00F11E6E" w:rsidP="00F11E6E">
      <w:pPr>
        <w:spacing w:before="120" w:after="120" w:line="240" w:lineRule="auto"/>
        <w:ind w:left="120" w:right="120"/>
        <w:jc w:val="center"/>
        <w:rPr>
          <w:rFonts w:ascii="Arial" w:eastAsia="Arial" w:hAnsi="Arial" w:cs="Arial"/>
          <w:b/>
        </w:rPr>
      </w:pPr>
    </w:p>
    <w:p w14:paraId="53592B0B" w14:textId="77777777" w:rsidR="00F11E6E" w:rsidRDefault="00F11E6E" w:rsidP="00F11E6E">
      <w:pPr>
        <w:spacing w:before="120" w:after="120" w:line="240" w:lineRule="auto"/>
        <w:ind w:left="120" w:right="120"/>
        <w:jc w:val="center"/>
        <w:rPr>
          <w:rFonts w:ascii="Arial" w:eastAsia="Arial" w:hAnsi="Arial" w:cs="Arial"/>
          <w:b/>
        </w:rPr>
      </w:pPr>
    </w:p>
    <w:p w14:paraId="3D7DE2BC" w14:textId="77777777" w:rsidR="00F11E6E" w:rsidRDefault="00F11E6E" w:rsidP="00F11E6E">
      <w:pPr>
        <w:spacing w:before="120" w:after="120" w:line="240" w:lineRule="auto"/>
        <w:ind w:left="120" w:right="120"/>
        <w:jc w:val="center"/>
        <w:rPr>
          <w:rFonts w:ascii="Arial" w:eastAsia="Arial" w:hAnsi="Arial" w:cs="Arial"/>
          <w:b/>
        </w:rPr>
      </w:pPr>
    </w:p>
    <w:p w14:paraId="25F9DA0D" w14:textId="77777777" w:rsidR="00F11E6E" w:rsidRPr="00F11E6E" w:rsidRDefault="00F11E6E" w:rsidP="00F11E6E">
      <w:pPr>
        <w:spacing w:before="240" w:after="240"/>
        <w:jc w:val="center"/>
        <w:rPr>
          <w:b/>
          <w:sz w:val="24"/>
          <w:szCs w:val="24"/>
        </w:rPr>
      </w:pPr>
      <w:r w:rsidRPr="00F11E6E">
        <w:rPr>
          <w:b/>
          <w:sz w:val="24"/>
          <w:szCs w:val="24"/>
        </w:rPr>
        <w:t>EDITAL DE CHAMAMENTO PÚBLICO Nº 01/2025</w:t>
      </w:r>
    </w:p>
    <w:p w14:paraId="0DC6590D" w14:textId="6F643291" w:rsidR="00F11E6E" w:rsidRPr="00F11E6E" w:rsidRDefault="00F11E6E" w:rsidP="00F11E6E">
      <w:pPr>
        <w:spacing w:before="240" w:after="240"/>
        <w:jc w:val="center"/>
        <w:rPr>
          <w:b/>
          <w:smallCaps/>
          <w:sz w:val="26"/>
          <w:szCs w:val="26"/>
        </w:rPr>
      </w:pPr>
      <w:r w:rsidRPr="00F11E6E">
        <w:rPr>
          <w:b/>
          <w:sz w:val="24"/>
          <w:szCs w:val="24"/>
        </w:rPr>
        <w:t>SELEÇÃO DE PROJETOS PARA O PRÊMIO “BRUNA MARCELA” DE MESTRES DA CULTURA COM RECURSOS DA POLÍTICA NACIONAL ALDIR BLANC DE FOMENTO À CULTURA - PNAB (LEI Nº 14.399/2022)</w:t>
      </w:r>
    </w:p>
    <w:p w14:paraId="0D52F50F" w14:textId="77777777" w:rsidR="00F11E6E" w:rsidRPr="00F11E6E" w:rsidRDefault="00F11E6E" w:rsidP="00F11E6E">
      <w:pPr>
        <w:pBdr>
          <w:top w:val="nil"/>
          <w:left w:val="nil"/>
          <w:bottom w:val="nil"/>
          <w:right w:val="nil"/>
          <w:between w:val="nil"/>
        </w:pBdr>
        <w:spacing w:line="240" w:lineRule="auto"/>
        <w:jc w:val="center"/>
        <w:rPr>
          <w:b/>
          <w:smallCaps/>
          <w:color w:val="000000"/>
          <w:sz w:val="26"/>
          <w:szCs w:val="26"/>
        </w:rPr>
      </w:pPr>
      <w:r w:rsidRPr="00F11E6E">
        <w:rPr>
          <w:b/>
          <w:smallCaps/>
          <w:color w:val="000000"/>
          <w:sz w:val="26"/>
          <w:szCs w:val="26"/>
        </w:rPr>
        <w:t>ANEXO VI</w:t>
      </w:r>
    </w:p>
    <w:p w14:paraId="428FEFCE" w14:textId="77777777" w:rsidR="00F11E6E" w:rsidRPr="00F11E6E" w:rsidRDefault="00F11E6E" w:rsidP="00F11E6E">
      <w:pPr>
        <w:pBdr>
          <w:top w:val="nil"/>
          <w:left w:val="nil"/>
          <w:bottom w:val="nil"/>
          <w:right w:val="nil"/>
          <w:between w:val="nil"/>
        </w:pBdr>
        <w:spacing w:line="240" w:lineRule="auto"/>
        <w:jc w:val="center"/>
        <w:rPr>
          <w:smallCaps/>
          <w:color w:val="000000"/>
          <w:sz w:val="26"/>
          <w:szCs w:val="26"/>
        </w:rPr>
      </w:pPr>
      <w:r w:rsidRPr="00F11E6E">
        <w:rPr>
          <w:b/>
          <w:smallCaps/>
          <w:color w:val="000000"/>
          <w:sz w:val="26"/>
          <w:szCs w:val="26"/>
        </w:rPr>
        <w:t>FORMULÁRIO DE APRESENTAÇÃO DE RECURSO DA ETAPA DE SELEÇÃO</w:t>
      </w:r>
    </w:p>
    <w:p w14:paraId="26EF83E2" w14:textId="77777777" w:rsidR="00F11E6E" w:rsidRPr="00F11E6E" w:rsidRDefault="00F11E6E" w:rsidP="00F11E6E">
      <w:pPr>
        <w:pBdr>
          <w:top w:val="nil"/>
          <w:left w:val="nil"/>
          <w:bottom w:val="nil"/>
          <w:right w:val="nil"/>
          <w:between w:val="nil"/>
        </w:pBdr>
        <w:spacing w:before="120" w:after="120" w:line="240" w:lineRule="auto"/>
        <w:ind w:left="120" w:right="120"/>
        <w:jc w:val="center"/>
        <w:rPr>
          <w:color w:val="000000"/>
          <w:sz w:val="27"/>
          <w:szCs w:val="27"/>
        </w:rPr>
      </w:pPr>
      <w:r w:rsidRPr="00F11E6E">
        <w:rPr>
          <w:color w:val="000000"/>
          <w:sz w:val="27"/>
          <w:szCs w:val="27"/>
        </w:rPr>
        <w:t> </w:t>
      </w:r>
    </w:p>
    <w:p w14:paraId="4DA34AF8" w14:textId="77777777" w:rsidR="00F11E6E" w:rsidRPr="00F11E6E" w:rsidRDefault="00F11E6E" w:rsidP="00F11E6E">
      <w:pPr>
        <w:pBdr>
          <w:top w:val="nil"/>
          <w:left w:val="nil"/>
          <w:bottom w:val="nil"/>
          <w:right w:val="nil"/>
          <w:between w:val="nil"/>
        </w:pBdr>
        <w:spacing w:before="120" w:after="120" w:line="240" w:lineRule="auto"/>
        <w:ind w:right="120"/>
        <w:jc w:val="both"/>
        <w:rPr>
          <w:color w:val="000000"/>
          <w:sz w:val="27"/>
          <w:szCs w:val="27"/>
        </w:rPr>
      </w:pPr>
      <w:r w:rsidRPr="00F11E6E">
        <w:rPr>
          <w:color w:val="000000"/>
          <w:sz w:val="27"/>
          <w:szCs w:val="27"/>
        </w:rPr>
        <w:t>NOME DO AGENTE CULTURAL:</w:t>
      </w:r>
    </w:p>
    <w:p w14:paraId="0C7FEC15" w14:textId="77777777" w:rsidR="00F11E6E" w:rsidRPr="00F11E6E" w:rsidRDefault="00F11E6E" w:rsidP="00F11E6E">
      <w:pPr>
        <w:pBdr>
          <w:top w:val="nil"/>
          <w:left w:val="nil"/>
          <w:bottom w:val="nil"/>
          <w:right w:val="nil"/>
          <w:between w:val="nil"/>
        </w:pBdr>
        <w:spacing w:before="120" w:after="120" w:line="240" w:lineRule="auto"/>
        <w:ind w:right="120"/>
        <w:jc w:val="both"/>
        <w:rPr>
          <w:color w:val="000000"/>
          <w:sz w:val="27"/>
          <w:szCs w:val="27"/>
        </w:rPr>
      </w:pPr>
      <w:r w:rsidRPr="00F11E6E">
        <w:rPr>
          <w:color w:val="000000"/>
          <w:sz w:val="27"/>
          <w:szCs w:val="27"/>
        </w:rPr>
        <w:t>CPF/CNPJ:</w:t>
      </w:r>
    </w:p>
    <w:p w14:paraId="229088E5" w14:textId="77777777" w:rsidR="00F11E6E" w:rsidRPr="00F11E6E" w:rsidRDefault="00F11E6E" w:rsidP="00F11E6E">
      <w:pPr>
        <w:pBdr>
          <w:top w:val="nil"/>
          <w:left w:val="nil"/>
          <w:bottom w:val="nil"/>
          <w:right w:val="nil"/>
          <w:between w:val="nil"/>
        </w:pBdr>
        <w:spacing w:before="120" w:after="120" w:line="240" w:lineRule="auto"/>
        <w:ind w:right="120"/>
        <w:jc w:val="both"/>
        <w:rPr>
          <w:color w:val="000000"/>
          <w:sz w:val="27"/>
          <w:szCs w:val="27"/>
        </w:rPr>
      </w:pPr>
      <w:r w:rsidRPr="00F11E6E">
        <w:rPr>
          <w:color w:val="000000"/>
          <w:sz w:val="27"/>
          <w:szCs w:val="27"/>
        </w:rPr>
        <w:t>CATEGORIA:</w:t>
      </w:r>
    </w:p>
    <w:p w14:paraId="1DE07390" w14:textId="77777777" w:rsidR="00F11E6E" w:rsidRPr="00F11E6E" w:rsidRDefault="00F11E6E" w:rsidP="00F11E6E">
      <w:pPr>
        <w:pBdr>
          <w:top w:val="nil"/>
          <w:left w:val="nil"/>
          <w:bottom w:val="nil"/>
          <w:right w:val="nil"/>
          <w:between w:val="nil"/>
        </w:pBdr>
        <w:spacing w:before="120" w:after="120" w:line="240" w:lineRule="auto"/>
        <w:ind w:left="120" w:right="120"/>
        <w:jc w:val="both"/>
        <w:rPr>
          <w:color w:val="000000"/>
          <w:sz w:val="27"/>
          <w:szCs w:val="27"/>
        </w:rPr>
      </w:pPr>
    </w:p>
    <w:p w14:paraId="46BE21E5" w14:textId="77777777" w:rsidR="00F11E6E" w:rsidRPr="00F11E6E" w:rsidRDefault="00F11E6E" w:rsidP="00F11E6E">
      <w:pPr>
        <w:pBdr>
          <w:top w:val="nil"/>
          <w:left w:val="nil"/>
          <w:bottom w:val="nil"/>
          <w:right w:val="nil"/>
          <w:between w:val="nil"/>
        </w:pBdr>
        <w:spacing w:before="120" w:after="120" w:line="240" w:lineRule="auto"/>
        <w:ind w:right="120"/>
        <w:jc w:val="both"/>
        <w:rPr>
          <w:b/>
          <w:color w:val="000000"/>
          <w:sz w:val="27"/>
          <w:szCs w:val="27"/>
        </w:rPr>
      </w:pPr>
      <w:r w:rsidRPr="00F11E6E">
        <w:rPr>
          <w:b/>
          <w:color w:val="000000"/>
          <w:sz w:val="27"/>
          <w:szCs w:val="27"/>
        </w:rPr>
        <w:t>RECURSO:</w:t>
      </w:r>
    </w:p>
    <w:p w14:paraId="07272C15" w14:textId="77777777" w:rsidR="00F11E6E" w:rsidRPr="00F11E6E" w:rsidRDefault="00F11E6E" w:rsidP="00F11E6E">
      <w:pPr>
        <w:pBdr>
          <w:top w:val="nil"/>
          <w:left w:val="nil"/>
          <w:bottom w:val="nil"/>
          <w:right w:val="nil"/>
          <w:between w:val="nil"/>
        </w:pBdr>
        <w:spacing w:before="120" w:after="120" w:line="240" w:lineRule="auto"/>
        <w:ind w:left="120" w:right="120"/>
        <w:jc w:val="both"/>
        <w:rPr>
          <w:color w:val="000000"/>
          <w:sz w:val="27"/>
          <w:szCs w:val="27"/>
        </w:rPr>
      </w:pPr>
      <w:r w:rsidRPr="00F11E6E">
        <w:rPr>
          <w:color w:val="000000"/>
          <w:sz w:val="27"/>
          <w:szCs w:val="27"/>
        </w:rPr>
        <w:t> </w:t>
      </w:r>
    </w:p>
    <w:p w14:paraId="04D2C599" w14:textId="77777777" w:rsidR="00F11E6E" w:rsidRPr="00F11E6E" w:rsidRDefault="00F11E6E" w:rsidP="00F11E6E">
      <w:pPr>
        <w:tabs>
          <w:tab w:val="left" w:pos="0"/>
          <w:tab w:val="left" w:pos="567"/>
        </w:tabs>
        <w:spacing w:after="120" w:line="240" w:lineRule="auto"/>
        <w:jc w:val="both"/>
        <w:rPr>
          <w:sz w:val="24"/>
          <w:szCs w:val="24"/>
        </w:rPr>
      </w:pPr>
      <w:r w:rsidRPr="00F11E6E">
        <w:rPr>
          <w:sz w:val="24"/>
          <w:szCs w:val="24"/>
        </w:rPr>
        <w:t>À Comissão de Seleção,</w:t>
      </w:r>
    </w:p>
    <w:p w14:paraId="24F33941" w14:textId="77777777" w:rsidR="00F11E6E" w:rsidRPr="00F11E6E" w:rsidRDefault="00F11E6E" w:rsidP="00F11E6E">
      <w:pPr>
        <w:tabs>
          <w:tab w:val="left" w:pos="567"/>
        </w:tabs>
        <w:spacing w:after="120" w:line="240" w:lineRule="auto"/>
        <w:jc w:val="both"/>
        <w:rPr>
          <w:sz w:val="24"/>
          <w:szCs w:val="24"/>
        </w:rPr>
      </w:pPr>
      <w:r w:rsidRPr="00F11E6E">
        <w:rPr>
          <w:sz w:val="24"/>
          <w:szCs w:val="24"/>
        </w:rPr>
        <w:tab/>
        <w:t xml:space="preserve">Com base na </w:t>
      </w:r>
      <w:r w:rsidRPr="00F11E6E">
        <w:rPr>
          <w:b/>
          <w:sz w:val="24"/>
          <w:szCs w:val="24"/>
        </w:rPr>
        <w:t>Etapa de Seleção</w:t>
      </w:r>
      <w:r w:rsidRPr="00F11E6E">
        <w:rPr>
          <w:sz w:val="24"/>
          <w:szCs w:val="24"/>
        </w:rPr>
        <w:t xml:space="preserve"> do </w:t>
      </w:r>
      <w:r w:rsidRPr="00F11E6E">
        <w:rPr>
          <w:sz w:val="24"/>
          <w:szCs w:val="24"/>
          <w:highlight w:val="white"/>
        </w:rPr>
        <w:t>Edital 01/2025</w:t>
      </w:r>
      <w:r w:rsidRPr="00F11E6E">
        <w:rPr>
          <w:color w:val="FF0000"/>
          <w:sz w:val="24"/>
          <w:szCs w:val="24"/>
          <w:highlight w:val="white"/>
        </w:rPr>
        <w:t>,</w:t>
      </w:r>
      <w:r w:rsidRPr="00F11E6E">
        <w:rPr>
          <w:color w:val="FF0000"/>
          <w:sz w:val="24"/>
          <w:szCs w:val="24"/>
        </w:rPr>
        <w:t xml:space="preserve"> </w:t>
      </w:r>
      <w:r w:rsidRPr="00F11E6E">
        <w:rPr>
          <w:sz w:val="24"/>
          <w:szCs w:val="24"/>
        </w:rPr>
        <w:t>venho solicitar alteração do resultado preliminar de seleção, conforme justificativa a seguir.</w:t>
      </w:r>
    </w:p>
    <w:p w14:paraId="21E82EB5" w14:textId="77777777" w:rsidR="00F11E6E" w:rsidRPr="00F11E6E" w:rsidRDefault="00F11E6E" w:rsidP="00F11E6E">
      <w:pPr>
        <w:tabs>
          <w:tab w:val="left" w:pos="567"/>
        </w:tabs>
        <w:spacing w:after="120" w:line="240" w:lineRule="auto"/>
        <w:jc w:val="both"/>
        <w:rPr>
          <w:sz w:val="24"/>
          <w:szCs w:val="24"/>
        </w:rPr>
      </w:pPr>
      <w:r w:rsidRPr="00F11E6E">
        <w:rPr>
          <w:sz w:val="24"/>
          <w:szCs w:val="24"/>
        </w:rPr>
        <w:t>Justificativa:_____________________________________________________________________________________________________________________________________________________.</w:t>
      </w:r>
    </w:p>
    <w:p w14:paraId="6354A327" w14:textId="77777777" w:rsidR="00F11E6E" w:rsidRPr="00F11E6E" w:rsidRDefault="00F11E6E" w:rsidP="00F11E6E">
      <w:pPr>
        <w:widowControl w:val="0"/>
        <w:spacing w:line="240" w:lineRule="auto"/>
        <w:jc w:val="right"/>
        <w:rPr>
          <w:sz w:val="24"/>
          <w:szCs w:val="24"/>
        </w:rPr>
      </w:pPr>
      <w:r w:rsidRPr="00F11E6E">
        <w:rPr>
          <w:sz w:val="24"/>
          <w:szCs w:val="24"/>
        </w:rPr>
        <w:t>Local, data.</w:t>
      </w:r>
    </w:p>
    <w:p w14:paraId="4104015C" w14:textId="77777777" w:rsidR="00F11E6E" w:rsidRPr="00F11E6E" w:rsidRDefault="00F11E6E" w:rsidP="00F11E6E">
      <w:pPr>
        <w:widowControl w:val="0"/>
        <w:spacing w:line="240" w:lineRule="auto"/>
        <w:jc w:val="center"/>
        <w:rPr>
          <w:sz w:val="24"/>
          <w:szCs w:val="24"/>
        </w:rPr>
      </w:pPr>
      <w:r w:rsidRPr="00F11E6E">
        <w:rPr>
          <w:sz w:val="24"/>
          <w:szCs w:val="24"/>
        </w:rPr>
        <w:t>____________________________________________________</w:t>
      </w:r>
    </w:p>
    <w:p w14:paraId="51B4F95E" w14:textId="77777777" w:rsidR="00F11E6E" w:rsidRPr="00F11E6E" w:rsidRDefault="00F11E6E" w:rsidP="00F11E6E">
      <w:pPr>
        <w:widowControl w:val="0"/>
        <w:spacing w:line="240" w:lineRule="auto"/>
        <w:jc w:val="center"/>
        <w:rPr>
          <w:sz w:val="24"/>
          <w:szCs w:val="24"/>
        </w:rPr>
      </w:pPr>
      <w:r w:rsidRPr="00F11E6E">
        <w:rPr>
          <w:sz w:val="24"/>
          <w:szCs w:val="24"/>
        </w:rPr>
        <w:t>Assinatura</w:t>
      </w:r>
    </w:p>
    <w:p w14:paraId="26CF67E9" w14:textId="77777777" w:rsidR="00F11E6E" w:rsidRPr="00F11E6E" w:rsidRDefault="00F11E6E" w:rsidP="00F11E6E">
      <w:pPr>
        <w:widowControl w:val="0"/>
        <w:spacing w:line="240" w:lineRule="auto"/>
        <w:jc w:val="center"/>
        <w:rPr>
          <w:sz w:val="24"/>
          <w:szCs w:val="24"/>
        </w:rPr>
      </w:pPr>
      <w:r w:rsidRPr="00F11E6E">
        <w:rPr>
          <w:sz w:val="24"/>
          <w:szCs w:val="24"/>
        </w:rPr>
        <w:t>NOME COMPLETO</w:t>
      </w:r>
    </w:p>
    <w:p w14:paraId="7DD22A89" w14:textId="77777777" w:rsidR="00F11E6E" w:rsidRPr="00F11E6E" w:rsidRDefault="00F11E6E" w:rsidP="00F11E6E">
      <w:pPr>
        <w:widowControl w:val="0"/>
        <w:spacing w:line="240" w:lineRule="auto"/>
        <w:jc w:val="center"/>
        <w:rPr>
          <w:sz w:val="24"/>
          <w:szCs w:val="24"/>
        </w:rPr>
      </w:pPr>
    </w:p>
    <w:p w14:paraId="02B6C242" w14:textId="77777777" w:rsidR="00F11E6E" w:rsidRPr="00F11E6E" w:rsidRDefault="00F11E6E" w:rsidP="00F11E6E">
      <w:pPr>
        <w:widowControl w:val="0"/>
        <w:spacing w:line="240" w:lineRule="auto"/>
        <w:jc w:val="center"/>
        <w:rPr>
          <w:sz w:val="24"/>
          <w:szCs w:val="24"/>
        </w:rPr>
      </w:pPr>
    </w:p>
    <w:p w14:paraId="38471473" w14:textId="77777777" w:rsidR="00F11E6E" w:rsidRPr="00F11E6E" w:rsidRDefault="00F11E6E" w:rsidP="00F11E6E">
      <w:pPr>
        <w:widowControl w:val="0"/>
        <w:spacing w:line="240" w:lineRule="auto"/>
        <w:jc w:val="center"/>
        <w:rPr>
          <w:sz w:val="24"/>
          <w:szCs w:val="24"/>
        </w:rPr>
      </w:pPr>
    </w:p>
    <w:p w14:paraId="19E85BA5" w14:textId="77777777" w:rsidR="00F11E6E" w:rsidRPr="00F11E6E" w:rsidRDefault="00F11E6E" w:rsidP="00F11E6E">
      <w:pPr>
        <w:widowControl w:val="0"/>
        <w:spacing w:line="240" w:lineRule="auto"/>
        <w:jc w:val="center"/>
        <w:rPr>
          <w:sz w:val="24"/>
          <w:szCs w:val="24"/>
        </w:rPr>
      </w:pPr>
    </w:p>
    <w:p w14:paraId="02108796" w14:textId="77777777" w:rsidR="00F11E6E" w:rsidRPr="00F11E6E" w:rsidRDefault="00F11E6E" w:rsidP="00F11E6E">
      <w:pPr>
        <w:widowControl w:val="0"/>
        <w:spacing w:line="240" w:lineRule="auto"/>
        <w:jc w:val="center"/>
        <w:rPr>
          <w:sz w:val="24"/>
          <w:szCs w:val="24"/>
        </w:rPr>
      </w:pPr>
    </w:p>
    <w:p w14:paraId="4F2E3346" w14:textId="77777777" w:rsidR="00F11E6E" w:rsidRPr="00F11E6E" w:rsidRDefault="00F11E6E" w:rsidP="00F11E6E">
      <w:pPr>
        <w:widowControl w:val="0"/>
        <w:spacing w:line="240" w:lineRule="auto"/>
        <w:jc w:val="center"/>
        <w:rPr>
          <w:sz w:val="24"/>
          <w:szCs w:val="24"/>
        </w:rPr>
      </w:pPr>
    </w:p>
    <w:p w14:paraId="3A71DD99" w14:textId="77777777" w:rsidR="00F11E6E" w:rsidRPr="00F11E6E" w:rsidRDefault="00F11E6E" w:rsidP="00F11E6E">
      <w:pPr>
        <w:widowControl w:val="0"/>
        <w:spacing w:line="240" w:lineRule="auto"/>
        <w:jc w:val="center"/>
        <w:rPr>
          <w:sz w:val="24"/>
          <w:szCs w:val="24"/>
        </w:rPr>
      </w:pPr>
    </w:p>
    <w:p w14:paraId="1BC8C155" w14:textId="77777777" w:rsidR="00F11E6E" w:rsidRPr="00F11E6E" w:rsidRDefault="00F11E6E" w:rsidP="00B10C12">
      <w:pPr>
        <w:widowControl w:val="0"/>
        <w:spacing w:line="240" w:lineRule="auto"/>
        <w:rPr>
          <w:sz w:val="24"/>
          <w:szCs w:val="24"/>
        </w:rPr>
      </w:pPr>
    </w:p>
    <w:p w14:paraId="7FADA58E" w14:textId="77777777" w:rsidR="00F11E6E" w:rsidRPr="00F11E6E" w:rsidRDefault="00F11E6E" w:rsidP="00F11E6E">
      <w:pPr>
        <w:pBdr>
          <w:top w:val="nil"/>
          <w:left w:val="nil"/>
          <w:bottom w:val="nil"/>
          <w:right w:val="nil"/>
          <w:between w:val="nil"/>
        </w:pBdr>
        <w:spacing w:line="240" w:lineRule="auto"/>
        <w:jc w:val="center"/>
        <w:rPr>
          <w:smallCaps/>
          <w:color w:val="000000"/>
          <w:sz w:val="26"/>
          <w:szCs w:val="26"/>
        </w:rPr>
      </w:pPr>
      <w:r w:rsidRPr="00F11E6E">
        <w:rPr>
          <w:b/>
          <w:smallCaps/>
          <w:color w:val="000000"/>
          <w:sz w:val="26"/>
          <w:szCs w:val="26"/>
        </w:rPr>
        <w:t>FORMULÁRIO DE APRESENTAÇÃO DE RECURSO DA ETAPA DE HABILITAÇÃO</w:t>
      </w:r>
    </w:p>
    <w:p w14:paraId="43B523F5" w14:textId="77777777" w:rsidR="00F11E6E" w:rsidRPr="00F11E6E" w:rsidRDefault="00F11E6E" w:rsidP="00F11E6E">
      <w:pPr>
        <w:pBdr>
          <w:top w:val="nil"/>
          <w:left w:val="nil"/>
          <w:bottom w:val="nil"/>
          <w:right w:val="nil"/>
          <w:between w:val="nil"/>
        </w:pBdr>
        <w:spacing w:before="120" w:after="120" w:line="240" w:lineRule="auto"/>
        <w:ind w:left="120" w:right="120"/>
        <w:jc w:val="center"/>
        <w:rPr>
          <w:color w:val="000000"/>
          <w:sz w:val="27"/>
          <w:szCs w:val="27"/>
        </w:rPr>
      </w:pPr>
      <w:r w:rsidRPr="00F11E6E">
        <w:rPr>
          <w:color w:val="000000"/>
          <w:sz w:val="27"/>
          <w:szCs w:val="27"/>
        </w:rPr>
        <w:t> </w:t>
      </w:r>
    </w:p>
    <w:p w14:paraId="17315316" w14:textId="77777777" w:rsidR="00F11E6E" w:rsidRPr="00F11E6E" w:rsidRDefault="00F11E6E" w:rsidP="00F11E6E">
      <w:pPr>
        <w:pBdr>
          <w:top w:val="nil"/>
          <w:left w:val="nil"/>
          <w:bottom w:val="nil"/>
          <w:right w:val="nil"/>
          <w:between w:val="nil"/>
        </w:pBdr>
        <w:spacing w:before="120" w:after="120" w:line="240" w:lineRule="auto"/>
        <w:ind w:right="120"/>
        <w:jc w:val="both"/>
        <w:rPr>
          <w:color w:val="000000"/>
          <w:sz w:val="27"/>
          <w:szCs w:val="27"/>
        </w:rPr>
      </w:pPr>
      <w:r w:rsidRPr="00F11E6E">
        <w:rPr>
          <w:color w:val="000000"/>
          <w:sz w:val="27"/>
          <w:szCs w:val="27"/>
        </w:rPr>
        <w:t>NOME DO AGENTE CULTURAL:</w:t>
      </w:r>
    </w:p>
    <w:p w14:paraId="5A4D27BE" w14:textId="77777777" w:rsidR="00F11E6E" w:rsidRPr="00F11E6E" w:rsidRDefault="00F11E6E" w:rsidP="00F11E6E">
      <w:pPr>
        <w:pBdr>
          <w:top w:val="nil"/>
          <w:left w:val="nil"/>
          <w:bottom w:val="nil"/>
          <w:right w:val="nil"/>
          <w:between w:val="nil"/>
        </w:pBdr>
        <w:spacing w:before="120" w:after="120" w:line="240" w:lineRule="auto"/>
        <w:ind w:right="120"/>
        <w:jc w:val="both"/>
        <w:rPr>
          <w:color w:val="000000"/>
          <w:sz w:val="27"/>
          <w:szCs w:val="27"/>
        </w:rPr>
      </w:pPr>
      <w:r w:rsidRPr="00F11E6E">
        <w:rPr>
          <w:color w:val="000000"/>
          <w:sz w:val="27"/>
          <w:szCs w:val="27"/>
        </w:rPr>
        <w:t>CPF/CNPJ:</w:t>
      </w:r>
    </w:p>
    <w:p w14:paraId="5CFA7911" w14:textId="77777777" w:rsidR="00F11E6E" w:rsidRPr="00F11E6E" w:rsidRDefault="00F11E6E" w:rsidP="00F11E6E">
      <w:pPr>
        <w:pBdr>
          <w:top w:val="nil"/>
          <w:left w:val="nil"/>
          <w:bottom w:val="nil"/>
          <w:right w:val="nil"/>
          <w:between w:val="nil"/>
        </w:pBdr>
        <w:spacing w:before="120" w:after="120" w:line="240" w:lineRule="auto"/>
        <w:ind w:right="120"/>
        <w:jc w:val="both"/>
        <w:rPr>
          <w:color w:val="000000"/>
          <w:sz w:val="27"/>
          <w:szCs w:val="27"/>
        </w:rPr>
      </w:pPr>
      <w:r w:rsidRPr="00F11E6E">
        <w:rPr>
          <w:color w:val="000000"/>
          <w:sz w:val="27"/>
          <w:szCs w:val="27"/>
        </w:rPr>
        <w:t>CATEGORIA:</w:t>
      </w:r>
    </w:p>
    <w:p w14:paraId="1003613D" w14:textId="77777777" w:rsidR="00F11E6E" w:rsidRPr="00F11E6E" w:rsidRDefault="00F11E6E" w:rsidP="00F11E6E">
      <w:pPr>
        <w:pBdr>
          <w:top w:val="nil"/>
          <w:left w:val="nil"/>
          <w:bottom w:val="nil"/>
          <w:right w:val="nil"/>
          <w:between w:val="nil"/>
        </w:pBdr>
        <w:spacing w:before="120" w:after="120" w:line="240" w:lineRule="auto"/>
        <w:ind w:left="120" w:right="120"/>
        <w:jc w:val="both"/>
        <w:rPr>
          <w:color w:val="000000"/>
          <w:sz w:val="27"/>
          <w:szCs w:val="27"/>
        </w:rPr>
      </w:pPr>
    </w:p>
    <w:p w14:paraId="6CB60F63" w14:textId="77777777" w:rsidR="00F11E6E" w:rsidRPr="00F11E6E" w:rsidRDefault="00F11E6E" w:rsidP="00F11E6E">
      <w:pPr>
        <w:pBdr>
          <w:top w:val="nil"/>
          <w:left w:val="nil"/>
          <w:bottom w:val="nil"/>
          <w:right w:val="nil"/>
          <w:between w:val="nil"/>
        </w:pBdr>
        <w:spacing w:before="120" w:after="120" w:line="240" w:lineRule="auto"/>
        <w:ind w:right="120"/>
        <w:jc w:val="both"/>
        <w:rPr>
          <w:b/>
          <w:color w:val="000000"/>
          <w:sz w:val="27"/>
          <w:szCs w:val="27"/>
        </w:rPr>
      </w:pPr>
      <w:r w:rsidRPr="00F11E6E">
        <w:rPr>
          <w:b/>
          <w:color w:val="000000"/>
          <w:sz w:val="27"/>
          <w:szCs w:val="27"/>
        </w:rPr>
        <w:t>RECURSO:</w:t>
      </w:r>
    </w:p>
    <w:p w14:paraId="1F794BF1" w14:textId="77777777" w:rsidR="00F11E6E" w:rsidRPr="00F11E6E" w:rsidRDefault="00F11E6E" w:rsidP="00F11E6E">
      <w:pPr>
        <w:pBdr>
          <w:top w:val="nil"/>
          <w:left w:val="nil"/>
          <w:bottom w:val="nil"/>
          <w:right w:val="nil"/>
          <w:between w:val="nil"/>
        </w:pBdr>
        <w:spacing w:before="120" w:after="120" w:line="240" w:lineRule="auto"/>
        <w:ind w:left="120" w:right="120"/>
        <w:jc w:val="both"/>
        <w:rPr>
          <w:color w:val="000000"/>
          <w:sz w:val="27"/>
          <w:szCs w:val="27"/>
        </w:rPr>
      </w:pPr>
      <w:r w:rsidRPr="00F11E6E">
        <w:rPr>
          <w:color w:val="000000"/>
          <w:sz w:val="27"/>
          <w:szCs w:val="27"/>
        </w:rPr>
        <w:t> </w:t>
      </w:r>
    </w:p>
    <w:p w14:paraId="0B632383" w14:textId="77777777" w:rsidR="00F11E6E" w:rsidRPr="00F11E6E" w:rsidRDefault="00F11E6E" w:rsidP="00F11E6E">
      <w:pPr>
        <w:tabs>
          <w:tab w:val="left" w:pos="0"/>
          <w:tab w:val="left" w:pos="567"/>
        </w:tabs>
        <w:spacing w:after="120" w:line="240" w:lineRule="auto"/>
        <w:jc w:val="both"/>
        <w:rPr>
          <w:sz w:val="24"/>
          <w:szCs w:val="24"/>
        </w:rPr>
      </w:pPr>
      <w:r w:rsidRPr="00F11E6E">
        <w:rPr>
          <w:sz w:val="24"/>
          <w:szCs w:val="24"/>
        </w:rPr>
        <w:t>À Comissão de Habilitação,</w:t>
      </w:r>
    </w:p>
    <w:p w14:paraId="75560C96" w14:textId="77777777" w:rsidR="00F11E6E" w:rsidRPr="00F11E6E" w:rsidRDefault="00F11E6E" w:rsidP="00F11E6E">
      <w:pPr>
        <w:tabs>
          <w:tab w:val="left" w:pos="567"/>
        </w:tabs>
        <w:spacing w:after="120" w:line="240" w:lineRule="auto"/>
        <w:jc w:val="both"/>
        <w:rPr>
          <w:sz w:val="24"/>
          <w:szCs w:val="24"/>
        </w:rPr>
      </w:pPr>
      <w:r w:rsidRPr="00F11E6E">
        <w:rPr>
          <w:sz w:val="24"/>
          <w:szCs w:val="24"/>
        </w:rPr>
        <w:tab/>
        <w:t xml:space="preserve">Com base na </w:t>
      </w:r>
      <w:r w:rsidRPr="00F11E6E">
        <w:rPr>
          <w:b/>
          <w:sz w:val="24"/>
          <w:szCs w:val="24"/>
        </w:rPr>
        <w:t>Etapa de Habilitação</w:t>
      </w:r>
      <w:r w:rsidRPr="00F11E6E">
        <w:rPr>
          <w:sz w:val="24"/>
          <w:szCs w:val="24"/>
        </w:rPr>
        <w:t xml:space="preserve"> do </w:t>
      </w:r>
      <w:r w:rsidRPr="00F11E6E">
        <w:rPr>
          <w:sz w:val="24"/>
          <w:szCs w:val="24"/>
          <w:highlight w:val="white"/>
        </w:rPr>
        <w:t>Edital 01/2025,</w:t>
      </w:r>
      <w:r w:rsidRPr="00F11E6E">
        <w:rPr>
          <w:color w:val="FF0000"/>
          <w:sz w:val="24"/>
          <w:szCs w:val="24"/>
        </w:rPr>
        <w:t xml:space="preserve"> </w:t>
      </w:r>
      <w:r w:rsidRPr="00F11E6E">
        <w:rPr>
          <w:sz w:val="24"/>
          <w:szCs w:val="24"/>
        </w:rPr>
        <w:t>venho solicitar alteração do resultado preliminar de habilitação, conforme justificativa a seguir.</w:t>
      </w:r>
    </w:p>
    <w:p w14:paraId="012DD8F2" w14:textId="77777777" w:rsidR="00F11E6E" w:rsidRPr="00F11E6E" w:rsidRDefault="00F11E6E" w:rsidP="00F11E6E">
      <w:pPr>
        <w:tabs>
          <w:tab w:val="left" w:pos="567"/>
        </w:tabs>
        <w:spacing w:after="120" w:line="240" w:lineRule="auto"/>
        <w:jc w:val="both"/>
        <w:rPr>
          <w:sz w:val="24"/>
          <w:szCs w:val="24"/>
        </w:rPr>
      </w:pPr>
      <w:r w:rsidRPr="00F11E6E">
        <w:rPr>
          <w:sz w:val="24"/>
          <w:szCs w:val="24"/>
        </w:rPr>
        <w:t>Justificativa:_____________________________________________________________________________________________________________________________________________________.</w:t>
      </w:r>
    </w:p>
    <w:p w14:paraId="56E87888" w14:textId="77777777" w:rsidR="00F11E6E" w:rsidRPr="00F11E6E" w:rsidRDefault="00F11E6E" w:rsidP="00F11E6E">
      <w:pPr>
        <w:widowControl w:val="0"/>
        <w:spacing w:line="240" w:lineRule="auto"/>
        <w:jc w:val="right"/>
        <w:rPr>
          <w:sz w:val="24"/>
          <w:szCs w:val="24"/>
        </w:rPr>
      </w:pPr>
      <w:r w:rsidRPr="00F11E6E">
        <w:rPr>
          <w:sz w:val="24"/>
          <w:szCs w:val="24"/>
        </w:rPr>
        <w:t>Local, data.</w:t>
      </w:r>
    </w:p>
    <w:p w14:paraId="2F64D13A" w14:textId="77777777" w:rsidR="00F11E6E" w:rsidRPr="00F11E6E" w:rsidRDefault="00F11E6E" w:rsidP="00F11E6E">
      <w:pPr>
        <w:widowControl w:val="0"/>
        <w:spacing w:line="240" w:lineRule="auto"/>
        <w:jc w:val="center"/>
        <w:rPr>
          <w:sz w:val="24"/>
          <w:szCs w:val="24"/>
        </w:rPr>
      </w:pPr>
      <w:r w:rsidRPr="00F11E6E">
        <w:rPr>
          <w:sz w:val="24"/>
          <w:szCs w:val="24"/>
        </w:rPr>
        <w:t>____________________________________________________</w:t>
      </w:r>
    </w:p>
    <w:p w14:paraId="49BB5884" w14:textId="77777777" w:rsidR="00F11E6E" w:rsidRPr="00F11E6E" w:rsidRDefault="00F11E6E" w:rsidP="00F11E6E">
      <w:pPr>
        <w:widowControl w:val="0"/>
        <w:spacing w:line="240" w:lineRule="auto"/>
        <w:jc w:val="center"/>
        <w:rPr>
          <w:sz w:val="24"/>
          <w:szCs w:val="24"/>
        </w:rPr>
      </w:pPr>
      <w:r w:rsidRPr="00F11E6E">
        <w:rPr>
          <w:sz w:val="24"/>
          <w:szCs w:val="24"/>
        </w:rPr>
        <w:t>Assinatura</w:t>
      </w:r>
    </w:p>
    <w:p w14:paraId="333F8D81" w14:textId="77777777" w:rsidR="00F11E6E" w:rsidRDefault="00F11E6E" w:rsidP="00F11E6E">
      <w:pPr>
        <w:widowControl w:val="0"/>
        <w:spacing w:line="240" w:lineRule="auto"/>
        <w:jc w:val="center"/>
        <w:rPr>
          <w:sz w:val="24"/>
          <w:szCs w:val="24"/>
        </w:rPr>
      </w:pPr>
      <w:r w:rsidRPr="00F11E6E">
        <w:rPr>
          <w:sz w:val="24"/>
          <w:szCs w:val="24"/>
        </w:rPr>
        <w:t>NOME COMPLETO</w:t>
      </w:r>
    </w:p>
    <w:p w14:paraId="5AACE11B" w14:textId="77777777" w:rsidR="00F11E6E" w:rsidRDefault="00F11E6E" w:rsidP="00F11E6E">
      <w:pPr>
        <w:widowControl w:val="0"/>
        <w:spacing w:line="240" w:lineRule="auto"/>
        <w:jc w:val="center"/>
        <w:rPr>
          <w:sz w:val="24"/>
          <w:szCs w:val="24"/>
        </w:rPr>
      </w:pPr>
    </w:p>
    <w:p w14:paraId="26290015" w14:textId="77777777" w:rsidR="00F11E6E" w:rsidRDefault="00F11E6E" w:rsidP="00F11E6E">
      <w:pPr>
        <w:widowControl w:val="0"/>
        <w:spacing w:line="240" w:lineRule="auto"/>
        <w:jc w:val="center"/>
        <w:rPr>
          <w:sz w:val="24"/>
          <w:szCs w:val="24"/>
        </w:rPr>
      </w:pPr>
    </w:p>
    <w:p w14:paraId="05D4EB80" w14:textId="77777777" w:rsidR="00F11E6E" w:rsidRDefault="00F11E6E" w:rsidP="00F11E6E">
      <w:pPr>
        <w:widowControl w:val="0"/>
        <w:spacing w:line="240" w:lineRule="auto"/>
        <w:jc w:val="center"/>
        <w:rPr>
          <w:sz w:val="24"/>
          <w:szCs w:val="24"/>
        </w:rPr>
      </w:pPr>
    </w:p>
    <w:p w14:paraId="4CEC7C14" w14:textId="77777777" w:rsidR="00F11E6E" w:rsidRDefault="00F11E6E" w:rsidP="00F11E6E">
      <w:pPr>
        <w:widowControl w:val="0"/>
        <w:spacing w:line="240" w:lineRule="auto"/>
        <w:jc w:val="center"/>
        <w:rPr>
          <w:sz w:val="24"/>
          <w:szCs w:val="24"/>
        </w:rPr>
      </w:pPr>
    </w:p>
    <w:p w14:paraId="4964E3F3" w14:textId="77777777" w:rsidR="00F11E6E" w:rsidRDefault="00F11E6E" w:rsidP="00F11E6E">
      <w:pPr>
        <w:widowControl w:val="0"/>
        <w:spacing w:line="240" w:lineRule="auto"/>
        <w:jc w:val="center"/>
        <w:rPr>
          <w:sz w:val="24"/>
          <w:szCs w:val="24"/>
        </w:rPr>
      </w:pPr>
    </w:p>
    <w:p w14:paraId="43D3CB78" w14:textId="77777777" w:rsidR="00F11E6E" w:rsidRDefault="00F11E6E" w:rsidP="00F11E6E">
      <w:pPr>
        <w:widowControl w:val="0"/>
        <w:spacing w:line="240" w:lineRule="auto"/>
        <w:jc w:val="center"/>
        <w:rPr>
          <w:sz w:val="24"/>
          <w:szCs w:val="24"/>
        </w:rPr>
      </w:pPr>
    </w:p>
    <w:p w14:paraId="1B5A8089" w14:textId="77777777" w:rsidR="00F11E6E" w:rsidRDefault="00F11E6E" w:rsidP="00F11E6E">
      <w:pPr>
        <w:widowControl w:val="0"/>
        <w:spacing w:line="240" w:lineRule="auto"/>
        <w:jc w:val="center"/>
        <w:rPr>
          <w:sz w:val="24"/>
          <w:szCs w:val="24"/>
        </w:rPr>
      </w:pPr>
    </w:p>
    <w:p w14:paraId="2FEC2C63" w14:textId="77777777" w:rsidR="00F11E6E" w:rsidRDefault="00F11E6E" w:rsidP="00F11E6E">
      <w:pPr>
        <w:widowControl w:val="0"/>
        <w:spacing w:line="240" w:lineRule="auto"/>
        <w:jc w:val="center"/>
        <w:rPr>
          <w:sz w:val="24"/>
          <w:szCs w:val="24"/>
        </w:rPr>
      </w:pPr>
    </w:p>
    <w:p w14:paraId="5F5E63AE" w14:textId="77777777" w:rsidR="00F11E6E" w:rsidRDefault="00F11E6E" w:rsidP="00F11E6E">
      <w:pPr>
        <w:widowControl w:val="0"/>
        <w:spacing w:line="240" w:lineRule="auto"/>
        <w:jc w:val="center"/>
        <w:rPr>
          <w:sz w:val="24"/>
          <w:szCs w:val="24"/>
        </w:rPr>
      </w:pPr>
    </w:p>
    <w:p w14:paraId="30DDA6FE" w14:textId="77777777" w:rsidR="00F11E6E" w:rsidRDefault="00F11E6E" w:rsidP="00F11E6E">
      <w:pPr>
        <w:widowControl w:val="0"/>
        <w:spacing w:line="240" w:lineRule="auto"/>
        <w:jc w:val="center"/>
        <w:rPr>
          <w:sz w:val="24"/>
          <w:szCs w:val="24"/>
        </w:rPr>
      </w:pPr>
    </w:p>
    <w:p w14:paraId="669C854F" w14:textId="77777777" w:rsidR="00F11E6E" w:rsidRDefault="00F11E6E" w:rsidP="00F11E6E">
      <w:pPr>
        <w:widowControl w:val="0"/>
        <w:spacing w:line="240" w:lineRule="auto"/>
        <w:jc w:val="center"/>
        <w:rPr>
          <w:sz w:val="24"/>
          <w:szCs w:val="24"/>
        </w:rPr>
      </w:pPr>
    </w:p>
    <w:p w14:paraId="591FEE85" w14:textId="77777777" w:rsidR="00F11E6E" w:rsidRDefault="00F11E6E" w:rsidP="00F11E6E">
      <w:pPr>
        <w:widowControl w:val="0"/>
        <w:spacing w:line="240" w:lineRule="auto"/>
        <w:jc w:val="center"/>
        <w:rPr>
          <w:sz w:val="24"/>
          <w:szCs w:val="24"/>
        </w:rPr>
      </w:pPr>
    </w:p>
    <w:p w14:paraId="20219241" w14:textId="77777777" w:rsidR="00F11E6E" w:rsidRPr="00F11E6E" w:rsidRDefault="00F11E6E" w:rsidP="00F11E6E">
      <w:pPr>
        <w:spacing w:before="240" w:after="240"/>
        <w:jc w:val="center"/>
        <w:rPr>
          <w:b/>
          <w:sz w:val="24"/>
          <w:szCs w:val="24"/>
        </w:rPr>
      </w:pPr>
      <w:r w:rsidRPr="00F11E6E">
        <w:rPr>
          <w:b/>
          <w:sz w:val="24"/>
          <w:szCs w:val="24"/>
        </w:rPr>
        <w:t>EDITAL DE CHAMAMENTO PÚBLICO Nº 01/2025</w:t>
      </w:r>
    </w:p>
    <w:p w14:paraId="42F481E8" w14:textId="77777777" w:rsidR="00F11E6E" w:rsidRPr="00F11E6E" w:rsidRDefault="00F11E6E" w:rsidP="00F11E6E">
      <w:pPr>
        <w:spacing w:before="240" w:after="240"/>
        <w:jc w:val="center"/>
        <w:rPr>
          <w:b/>
          <w:color w:val="000000"/>
          <w:sz w:val="24"/>
          <w:szCs w:val="24"/>
        </w:rPr>
      </w:pPr>
      <w:r w:rsidRPr="00F11E6E">
        <w:rPr>
          <w:b/>
          <w:sz w:val="24"/>
          <w:szCs w:val="24"/>
        </w:rPr>
        <w:t>SELEÇÃO DE PROJETOS PARA O PRÊMIO “BRUNA MARCELA” DE MESTRES DA CULTURA COM RECURSOS DA POLÍTICA NACIONAL ALDIR BLANC DE FOMENTO À CULTURA - PNAB (LEI Nº 14.399/2022)</w:t>
      </w:r>
    </w:p>
    <w:p w14:paraId="39288742" w14:textId="77777777" w:rsidR="00F11E6E" w:rsidRPr="00F11E6E" w:rsidRDefault="00F11E6E" w:rsidP="00F11E6E">
      <w:pPr>
        <w:keepNext/>
        <w:keepLines/>
        <w:spacing w:before="80" w:after="0"/>
        <w:ind w:left="2596" w:right="2431"/>
        <w:jc w:val="center"/>
        <w:outlineLvl w:val="0"/>
        <w:rPr>
          <w:b/>
          <w:color w:val="000000"/>
          <w:sz w:val="24"/>
          <w:szCs w:val="24"/>
        </w:rPr>
      </w:pPr>
      <w:r w:rsidRPr="00F11E6E">
        <w:rPr>
          <w:b/>
          <w:color w:val="000000"/>
          <w:sz w:val="24"/>
          <w:szCs w:val="24"/>
        </w:rPr>
        <w:t xml:space="preserve">ANEXO </w:t>
      </w:r>
      <w:r w:rsidRPr="00F11E6E">
        <w:rPr>
          <w:rFonts w:asciiTheme="majorHAnsi" w:eastAsiaTheme="majorEastAsia" w:hAnsiTheme="majorHAnsi" w:cstheme="majorBidi"/>
          <w:b/>
          <w:color w:val="000000"/>
          <w:sz w:val="24"/>
          <w:szCs w:val="24"/>
        </w:rPr>
        <w:t>VII</w:t>
      </w:r>
    </w:p>
    <w:p w14:paraId="62D9D0FB" w14:textId="77777777" w:rsidR="00F11E6E" w:rsidRPr="00F11E6E" w:rsidRDefault="00F11E6E" w:rsidP="00F11E6E">
      <w:pPr>
        <w:keepNext/>
        <w:keepLines/>
        <w:spacing w:before="80" w:after="0"/>
        <w:ind w:left="2596" w:right="2431"/>
        <w:jc w:val="center"/>
        <w:outlineLvl w:val="0"/>
        <w:rPr>
          <w:b/>
          <w:color w:val="000000"/>
          <w:sz w:val="24"/>
          <w:szCs w:val="24"/>
        </w:rPr>
      </w:pPr>
      <w:r w:rsidRPr="00F11E6E">
        <w:rPr>
          <w:b/>
          <w:color w:val="000000"/>
          <w:sz w:val="24"/>
          <w:szCs w:val="24"/>
        </w:rPr>
        <w:t xml:space="preserve">CATEGORIAS </w:t>
      </w:r>
    </w:p>
    <w:p w14:paraId="18FF9C0E" w14:textId="77777777" w:rsidR="00F11E6E" w:rsidRPr="00F11E6E" w:rsidRDefault="00F11E6E" w:rsidP="0036184F">
      <w:pPr>
        <w:keepNext/>
        <w:keepLines/>
        <w:tabs>
          <w:tab w:val="left" w:pos="665"/>
        </w:tabs>
        <w:spacing w:before="1" w:after="0"/>
        <w:outlineLvl w:val="0"/>
        <w:rPr>
          <w:b/>
          <w:color w:val="000000"/>
          <w:sz w:val="24"/>
          <w:szCs w:val="24"/>
        </w:rPr>
      </w:pPr>
      <w:r w:rsidRPr="00F11E6E">
        <w:rPr>
          <w:b/>
          <w:color w:val="000000"/>
          <w:sz w:val="24"/>
          <w:szCs w:val="24"/>
        </w:rPr>
        <w:t>RECURSOS DO EDITAL</w:t>
      </w:r>
    </w:p>
    <w:p w14:paraId="211295C9" w14:textId="77777777" w:rsidR="00F11E6E" w:rsidRPr="00F11E6E" w:rsidRDefault="00F11E6E" w:rsidP="00F11E6E">
      <w:pPr>
        <w:tabs>
          <w:tab w:val="left" w:pos="665"/>
        </w:tabs>
        <w:ind w:left="785"/>
      </w:pPr>
    </w:p>
    <w:p w14:paraId="61090B8C" w14:textId="77777777" w:rsidR="00F11E6E" w:rsidRPr="00F11E6E" w:rsidRDefault="00F11E6E" w:rsidP="00F11E6E">
      <w:pPr>
        <w:keepNext/>
        <w:keepLines/>
        <w:tabs>
          <w:tab w:val="left" w:pos="665"/>
        </w:tabs>
        <w:spacing w:before="1" w:after="0"/>
        <w:outlineLvl w:val="0"/>
        <w:rPr>
          <w:color w:val="000000"/>
          <w:sz w:val="24"/>
          <w:szCs w:val="24"/>
        </w:rPr>
      </w:pPr>
      <w:r w:rsidRPr="00F11E6E">
        <w:rPr>
          <w:color w:val="000000"/>
          <w:sz w:val="24"/>
          <w:szCs w:val="24"/>
        </w:rPr>
        <w:t>O presente edital possui valor total de R</w:t>
      </w:r>
      <w:r w:rsidRPr="00F11E6E">
        <w:rPr>
          <w:rFonts w:asciiTheme="majorHAnsi" w:eastAsiaTheme="majorEastAsia" w:hAnsiTheme="majorHAnsi" w:cstheme="majorBidi"/>
          <w:color w:val="000000"/>
          <w:sz w:val="24"/>
          <w:szCs w:val="24"/>
        </w:rPr>
        <w:t>$50.000,00 sendo</w:t>
      </w:r>
      <w:r w:rsidRPr="00F11E6E">
        <w:rPr>
          <w:color w:val="000000"/>
          <w:sz w:val="24"/>
          <w:szCs w:val="24"/>
        </w:rPr>
        <w:t xml:space="preserve"> </w:t>
      </w:r>
      <w:r w:rsidRPr="00F11E6E">
        <w:rPr>
          <w:rFonts w:asciiTheme="majorHAnsi" w:eastAsiaTheme="majorEastAsia" w:hAnsiTheme="majorHAnsi" w:cstheme="majorBidi"/>
          <w:color w:val="000000"/>
          <w:sz w:val="24"/>
          <w:szCs w:val="24"/>
        </w:rPr>
        <w:t>disponibilizadas 5</w:t>
      </w:r>
      <w:r w:rsidRPr="00F11E6E">
        <w:rPr>
          <w:color w:val="FF0000"/>
          <w:sz w:val="24"/>
          <w:szCs w:val="24"/>
        </w:rPr>
        <w:t xml:space="preserve"> </w:t>
      </w:r>
      <w:r w:rsidRPr="00F11E6E">
        <w:rPr>
          <w:color w:val="000000"/>
          <w:sz w:val="24"/>
          <w:szCs w:val="24"/>
        </w:rPr>
        <w:t>vagas com valor de R$10.000,00 cada.</w:t>
      </w:r>
    </w:p>
    <w:p w14:paraId="317AF367" w14:textId="77777777" w:rsidR="0036184F" w:rsidRDefault="0036184F" w:rsidP="0036184F">
      <w:pPr>
        <w:keepNext/>
        <w:keepLines/>
        <w:tabs>
          <w:tab w:val="left" w:pos="665"/>
        </w:tabs>
        <w:spacing w:after="0"/>
        <w:outlineLvl w:val="0"/>
        <w:rPr>
          <w:sz w:val="24"/>
          <w:szCs w:val="24"/>
        </w:rPr>
      </w:pPr>
    </w:p>
    <w:p w14:paraId="0EAC457F" w14:textId="5536C6F1" w:rsidR="00F11E6E" w:rsidRPr="00F11E6E" w:rsidRDefault="00F11E6E" w:rsidP="0036184F">
      <w:pPr>
        <w:keepNext/>
        <w:keepLines/>
        <w:tabs>
          <w:tab w:val="left" w:pos="665"/>
        </w:tabs>
        <w:spacing w:after="0"/>
        <w:outlineLvl w:val="0"/>
        <w:rPr>
          <w:rFonts w:asciiTheme="majorHAnsi" w:eastAsiaTheme="majorEastAsia" w:hAnsiTheme="majorHAnsi" w:cstheme="majorBidi"/>
          <w:color w:val="2F5496" w:themeColor="accent1" w:themeShade="BF"/>
          <w:sz w:val="32"/>
          <w:szCs w:val="32"/>
        </w:rPr>
      </w:pPr>
      <w:r w:rsidRPr="00F11E6E">
        <w:rPr>
          <w:color w:val="000000"/>
          <w:sz w:val="24"/>
          <w:szCs w:val="24"/>
        </w:rPr>
        <w:t xml:space="preserve"> </w:t>
      </w:r>
      <w:r w:rsidRPr="00F11E6E">
        <w:rPr>
          <w:b/>
          <w:color w:val="000000"/>
          <w:sz w:val="24"/>
          <w:szCs w:val="24"/>
        </w:rPr>
        <w:t>DISTRIBUIÇÃO DE VAGAS E VALORES</w:t>
      </w:r>
    </w:p>
    <w:p w14:paraId="01F2C62C" w14:textId="77777777" w:rsidR="00F11E6E" w:rsidRPr="00F11E6E" w:rsidRDefault="00F11E6E" w:rsidP="00F11E6E">
      <w:pPr>
        <w:tabs>
          <w:tab w:val="left" w:pos="665"/>
        </w:tabs>
      </w:pPr>
    </w:p>
    <w:p w14:paraId="59A93FD4" w14:textId="77777777" w:rsidR="00F11E6E" w:rsidRPr="00F11E6E" w:rsidRDefault="00F11E6E" w:rsidP="00F11E6E">
      <w:pPr>
        <w:spacing w:before="2" w:after="0"/>
        <w:rPr>
          <w:sz w:val="24"/>
          <w:szCs w:val="24"/>
          <w:highlight w:val="white"/>
        </w:rPr>
      </w:pPr>
      <w:r w:rsidRPr="00F11E6E">
        <w:rPr>
          <w:sz w:val="24"/>
          <w:szCs w:val="24"/>
          <w:highlight w:val="white"/>
        </w:rPr>
        <w:t>Ficam garantidas cotas em todos os editais de fomento realizados com recursos da Lei nº 14.399, de 2022, de no mínimo:</w:t>
      </w:r>
    </w:p>
    <w:p w14:paraId="4D028A8C" w14:textId="77777777" w:rsidR="00F11E6E" w:rsidRPr="00F11E6E" w:rsidRDefault="00F11E6E" w:rsidP="00F11E6E">
      <w:pPr>
        <w:spacing w:before="2" w:after="0"/>
        <w:rPr>
          <w:sz w:val="24"/>
          <w:szCs w:val="24"/>
          <w:highlight w:val="white"/>
        </w:rPr>
      </w:pPr>
    </w:p>
    <w:p w14:paraId="758A083B" w14:textId="77777777" w:rsidR="00F11E6E" w:rsidRPr="00F11E6E" w:rsidRDefault="00F11E6E" w:rsidP="00F11E6E">
      <w:pPr>
        <w:shd w:val="clear" w:color="auto" w:fill="FFFFFF"/>
        <w:spacing w:after="300" w:line="256" w:lineRule="auto"/>
        <w:jc w:val="both"/>
        <w:rPr>
          <w:sz w:val="24"/>
          <w:szCs w:val="24"/>
          <w:highlight w:val="white"/>
        </w:rPr>
      </w:pPr>
      <w:r w:rsidRPr="00F11E6E">
        <w:rPr>
          <w:sz w:val="24"/>
          <w:szCs w:val="24"/>
          <w:highlight w:val="white"/>
        </w:rPr>
        <w:t xml:space="preserve">I - </w:t>
      </w:r>
      <w:proofErr w:type="gramStart"/>
      <w:r w:rsidRPr="00F11E6E">
        <w:rPr>
          <w:sz w:val="24"/>
          <w:szCs w:val="24"/>
          <w:highlight w:val="white"/>
        </w:rPr>
        <w:t>vinte e cinco</w:t>
      </w:r>
      <w:proofErr w:type="gramEnd"/>
      <w:r w:rsidRPr="00F11E6E">
        <w:rPr>
          <w:sz w:val="24"/>
          <w:szCs w:val="24"/>
          <w:highlight w:val="white"/>
        </w:rPr>
        <w:t xml:space="preserve"> por cento das vagas para pessoas negras (pretas ou pardas);</w:t>
      </w:r>
    </w:p>
    <w:p w14:paraId="4B6AA470" w14:textId="77777777" w:rsidR="00F11E6E" w:rsidRPr="00F11E6E" w:rsidRDefault="00F11E6E" w:rsidP="00F11E6E">
      <w:pPr>
        <w:shd w:val="clear" w:color="auto" w:fill="FFFFFF"/>
        <w:spacing w:after="300" w:line="256" w:lineRule="auto"/>
        <w:jc w:val="both"/>
        <w:rPr>
          <w:sz w:val="24"/>
          <w:szCs w:val="24"/>
          <w:highlight w:val="white"/>
        </w:rPr>
      </w:pPr>
      <w:r w:rsidRPr="00F11E6E">
        <w:rPr>
          <w:sz w:val="24"/>
          <w:szCs w:val="24"/>
          <w:highlight w:val="white"/>
        </w:rPr>
        <w:t xml:space="preserve">II - </w:t>
      </w:r>
      <w:proofErr w:type="gramStart"/>
      <w:r w:rsidRPr="00F11E6E">
        <w:rPr>
          <w:sz w:val="24"/>
          <w:szCs w:val="24"/>
          <w:highlight w:val="white"/>
        </w:rPr>
        <w:t>dez</w:t>
      </w:r>
      <w:proofErr w:type="gramEnd"/>
      <w:r w:rsidRPr="00F11E6E">
        <w:rPr>
          <w:sz w:val="24"/>
          <w:szCs w:val="24"/>
          <w:highlight w:val="white"/>
        </w:rPr>
        <w:t xml:space="preserve"> por cento das vagas para pessoas indígenas; e</w:t>
      </w:r>
    </w:p>
    <w:p w14:paraId="553330D5" w14:textId="77777777" w:rsidR="00F11E6E" w:rsidRPr="00F11E6E" w:rsidRDefault="00F11E6E" w:rsidP="00F11E6E">
      <w:pPr>
        <w:shd w:val="clear" w:color="auto" w:fill="FFFFFF"/>
        <w:spacing w:after="300" w:line="256" w:lineRule="auto"/>
        <w:jc w:val="both"/>
        <w:rPr>
          <w:b/>
          <w:sz w:val="24"/>
          <w:szCs w:val="24"/>
          <w:highlight w:val="white"/>
        </w:rPr>
      </w:pPr>
      <w:r w:rsidRPr="00F11E6E">
        <w:rPr>
          <w:sz w:val="24"/>
          <w:szCs w:val="24"/>
          <w:highlight w:val="white"/>
        </w:rPr>
        <w:t>III - cinco por cento para pessoas com deficiência.</w:t>
      </w:r>
    </w:p>
    <w:p w14:paraId="27E5348C" w14:textId="77777777" w:rsidR="00F11E6E" w:rsidRPr="00F11E6E" w:rsidRDefault="00F11E6E" w:rsidP="00F11E6E">
      <w:pPr>
        <w:spacing w:before="38" w:after="0" w:line="276" w:lineRule="auto"/>
        <w:ind w:right="266"/>
        <w:jc w:val="both"/>
        <w:rPr>
          <w:sz w:val="24"/>
          <w:szCs w:val="24"/>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020"/>
        <w:gridCol w:w="1260"/>
        <w:gridCol w:w="1080"/>
        <w:gridCol w:w="1500"/>
        <w:gridCol w:w="1560"/>
        <w:gridCol w:w="1260"/>
      </w:tblGrid>
      <w:tr w:rsidR="00F11E6E" w:rsidRPr="00F11E6E" w14:paraId="574C6876" w14:textId="77777777" w:rsidTr="00055174">
        <w:trPr>
          <w:trHeight w:val="300"/>
        </w:trPr>
        <w:tc>
          <w:tcPr>
            <w:tcW w:w="16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1D982F" w14:textId="77777777" w:rsidR="00F11E6E" w:rsidRPr="00F11E6E" w:rsidRDefault="00F11E6E" w:rsidP="00F11E6E">
            <w:pPr>
              <w:spacing w:after="0" w:line="240" w:lineRule="auto"/>
              <w:jc w:val="center"/>
              <w:rPr>
                <w:b/>
                <w:sz w:val="24"/>
                <w:szCs w:val="24"/>
              </w:rPr>
            </w:pPr>
            <w:r w:rsidRPr="00F11E6E">
              <w:rPr>
                <w:b/>
                <w:sz w:val="24"/>
                <w:szCs w:val="24"/>
              </w:rPr>
              <w:t>Vagas ampla concorrência</w:t>
            </w:r>
          </w:p>
        </w:tc>
        <w:tc>
          <w:tcPr>
            <w:tcW w:w="10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D63F4D3" w14:textId="77777777" w:rsidR="00F11E6E" w:rsidRPr="00F11E6E" w:rsidRDefault="00F11E6E" w:rsidP="00F11E6E">
            <w:pPr>
              <w:spacing w:after="0" w:line="240" w:lineRule="auto"/>
              <w:jc w:val="center"/>
              <w:rPr>
                <w:b/>
                <w:sz w:val="24"/>
                <w:szCs w:val="24"/>
              </w:rPr>
            </w:pPr>
            <w:r w:rsidRPr="00F11E6E">
              <w:rPr>
                <w:b/>
                <w:sz w:val="24"/>
                <w:szCs w:val="24"/>
              </w:rPr>
              <w:t>Cotas pessoas negras</w:t>
            </w:r>
          </w:p>
        </w:tc>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B433DF" w14:textId="77777777" w:rsidR="00F11E6E" w:rsidRPr="00F11E6E" w:rsidRDefault="00F11E6E" w:rsidP="00F11E6E">
            <w:pPr>
              <w:spacing w:after="0" w:line="240" w:lineRule="auto"/>
              <w:jc w:val="center"/>
              <w:rPr>
                <w:b/>
                <w:sz w:val="24"/>
                <w:szCs w:val="24"/>
              </w:rPr>
            </w:pPr>
            <w:r w:rsidRPr="00F11E6E">
              <w:rPr>
                <w:b/>
                <w:sz w:val="24"/>
                <w:szCs w:val="24"/>
              </w:rPr>
              <w:t>Cotas pessoas indígenas</w:t>
            </w:r>
          </w:p>
        </w:tc>
        <w:tc>
          <w:tcPr>
            <w:tcW w:w="108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36B719" w14:textId="77777777" w:rsidR="00F11E6E" w:rsidRPr="00F11E6E" w:rsidRDefault="00F11E6E" w:rsidP="00F11E6E">
            <w:pPr>
              <w:spacing w:after="0" w:line="240" w:lineRule="auto"/>
              <w:jc w:val="center"/>
              <w:rPr>
                <w:b/>
                <w:sz w:val="24"/>
                <w:szCs w:val="24"/>
              </w:rPr>
            </w:pPr>
            <w:r w:rsidRPr="00F11E6E">
              <w:rPr>
                <w:b/>
                <w:sz w:val="24"/>
                <w:szCs w:val="24"/>
              </w:rPr>
              <w:t>Cotas PCD</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81AFFB0" w14:textId="77777777" w:rsidR="00F11E6E" w:rsidRPr="00F11E6E" w:rsidRDefault="00F11E6E" w:rsidP="00F11E6E">
            <w:pPr>
              <w:spacing w:after="0" w:line="240" w:lineRule="auto"/>
              <w:jc w:val="center"/>
              <w:rPr>
                <w:b/>
                <w:sz w:val="24"/>
                <w:szCs w:val="24"/>
              </w:rPr>
            </w:pPr>
            <w:r w:rsidRPr="00F11E6E">
              <w:rPr>
                <w:b/>
                <w:sz w:val="24"/>
                <w:szCs w:val="24"/>
              </w:rPr>
              <w:t>Total de vagas</w:t>
            </w:r>
          </w:p>
        </w:tc>
        <w:tc>
          <w:tcPr>
            <w:tcW w:w="15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ECFF953" w14:textId="77777777" w:rsidR="00F11E6E" w:rsidRPr="00F11E6E" w:rsidRDefault="00F11E6E" w:rsidP="00F11E6E">
            <w:pPr>
              <w:spacing w:after="0" w:line="240" w:lineRule="auto"/>
              <w:jc w:val="center"/>
              <w:rPr>
                <w:b/>
                <w:sz w:val="24"/>
                <w:szCs w:val="24"/>
              </w:rPr>
            </w:pPr>
            <w:r w:rsidRPr="00F11E6E">
              <w:rPr>
                <w:b/>
                <w:sz w:val="24"/>
                <w:szCs w:val="24"/>
              </w:rPr>
              <w:t>Valor do prêmio</w:t>
            </w:r>
          </w:p>
        </w:tc>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9CBEB1" w14:textId="77777777" w:rsidR="00F11E6E" w:rsidRPr="00F11E6E" w:rsidRDefault="00F11E6E" w:rsidP="00F11E6E">
            <w:pPr>
              <w:spacing w:after="0" w:line="240" w:lineRule="auto"/>
              <w:jc w:val="center"/>
              <w:rPr>
                <w:b/>
                <w:sz w:val="24"/>
                <w:szCs w:val="24"/>
              </w:rPr>
            </w:pPr>
            <w:r w:rsidRPr="00F11E6E">
              <w:rPr>
                <w:b/>
                <w:sz w:val="24"/>
                <w:szCs w:val="24"/>
              </w:rPr>
              <w:t>Valor total</w:t>
            </w:r>
          </w:p>
        </w:tc>
      </w:tr>
      <w:tr w:rsidR="00F11E6E" w:rsidRPr="00F11E6E" w14:paraId="51D89FE1" w14:textId="77777777" w:rsidTr="00055174">
        <w:trPr>
          <w:trHeight w:val="775"/>
        </w:trPr>
        <w:tc>
          <w:tcPr>
            <w:tcW w:w="16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95060BE" w14:textId="77777777" w:rsidR="00F11E6E" w:rsidRPr="00F11E6E" w:rsidRDefault="00F11E6E" w:rsidP="00F11E6E">
            <w:pPr>
              <w:spacing w:after="0" w:line="240" w:lineRule="auto"/>
              <w:jc w:val="center"/>
              <w:rPr>
                <w:sz w:val="24"/>
                <w:szCs w:val="24"/>
              </w:rPr>
            </w:pPr>
            <w:r w:rsidRPr="00F11E6E">
              <w:rPr>
                <w:sz w:val="24"/>
                <w:szCs w:val="24"/>
              </w:rPr>
              <w:t xml:space="preserve"> 02 </w:t>
            </w:r>
          </w:p>
        </w:tc>
        <w:tc>
          <w:tcPr>
            <w:tcW w:w="102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9C25C1" w14:textId="77777777" w:rsidR="00F11E6E" w:rsidRPr="00F11E6E" w:rsidRDefault="00F11E6E" w:rsidP="00F11E6E">
            <w:pPr>
              <w:spacing w:after="0" w:line="240" w:lineRule="auto"/>
              <w:jc w:val="center"/>
              <w:rPr>
                <w:sz w:val="24"/>
                <w:szCs w:val="24"/>
              </w:rPr>
            </w:pPr>
            <w:r w:rsidRPr="00F11E6E">
              <w:rPr>
                <w:sz w:val="24"/>
                <w:szCs w:val="24"/>
              </w:rPr>
              <w:t xml:space="preserve">01 </w:t>
            </w:r>
          </w:p>
        </w:tc>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611098" w14:textId="77777777" w:rsidR="00F11E6E" w:rsidRPr="00F11E6E" w:rsidRDefault="00F11E6E" w:rsidP="00F11E6E">
            <w:pPr>
              <w:spacing w:after="0" w:line="240" w:lineRule="auto"/>
              <w:jc w:val="center"/>
              <w:rPr>
                <w:sz w:val="24"/>
                <w:szCs w:val="24"/>
              </w:rPr>
            </w:pPr>
            <w:r w:rsidRPr="00F11E6E">
              <w:rPr>
                <w:sz w:val="24"/>
                <w:szCs w:val="24"/>
              </w:rPr>
              <w:t xml:space="preserve">01 </w:t>
            </w:r>
          </w:p>
        </w:tc>
        <w:tc>
          <w:tcPr>
            <w:tcW w:w="108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6C64287" w14:textId="77777777" w:rsidR="00F11E6E" w:rsidRPr="00F11E6E" w:rsidRDefault="00F11E6E" w:rsidP="00F11E6E">
            <w:pPr>
              <w:spacing w:after="0" w:line="240" w:lineRule="auto"/>
              <w:jc w:val="center"/>
              <w:rPr>
                <w:sz w:val="24"/>
                <w:szCs w:val="24"/>
              </w:rPr>
            </w:pPr>
            <w:r w:rsidRPr="00F11E6E">
              <w:rPr>
                <w:sz w:val="24"/>
                <w:szCs w:val="24"/>
              </w:rPr>
              <w:t xml:space="preserve">01 </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F30E70" w14:textId="77777777" w:rsidR="00F11E6E" w:rsidRPr="00F11E6E" w:rsidRDefault="00F11E6E" w:rsidP="00F11E6E">
            <w:pPr>
              <w:spacing w:after="0" w:line="240" w:lineRule="auto"/>
              <w:jc w:val="center"/>
              <w:rPr>
                <w:sz w:val="24"/>
                <w:szCs w:val="24"/>
              </w:rPr>
            </w:pPr>
            <w:r w:rsidRPr="00F11E6E">
              <w:rPr>
                <w:sz w:val="24"/>
                <w:szCs w:val="24"/>
              </w:rPr>
              <w:t>05</w:t>
            </w:r>
          </w:p>
        </w:tc>
        <w:tc>
          <w:tcPr>
            <w:tcW w:w="15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7D94EF" w14:textId="77777777" w:rsidR="00F11E6E" w:rsidRPr="00F11E6E" w:rsidRDefault="00F11E6E" w:rsidP="00F11E6E">
            <w:pPr>
              <w:spacing w:after="0" w:line="240" w:lineRule="auto"/>
              <w:jc w:val="center"/>
              <w:rPr>
                <w:sz w:val="24"/>
                <w:szCs w:val="24"/>
              </w:rPr>
            </w:pPr>
            <w:r w:rsidRPr="00F11E6E">
              <w:rPr>
                <w:sz w:val="24"/>
                <w:szCs w:val="24"/>
              </w:rPr>
              <w:t>R$10.000</w:t>
            </w:r>
          </w:p>
        </w:tc>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5C78226" w14:textId="77777777" w:rsidR="00F11E6E" w:rsidRPr="00F11E6E" w:rsidRDefault="00F11E6E" w:rsidP="00F11E6E">
            <w:pPr>
              <w:spacing w:after="0" w:line="240" w:lineRule="auto"/>
              <w:jc w:val="center"/>
              <w:rPr>
                <w:sz w:val="24"/>
                <w:szCs w:val="24"/>
              </w:rPr>
            </w:pPr>
            <w:r w:rsidRPr="00F11E6E">
              <w:rPr>
                <w:sz w:val="24"/>
                <w:szCs w:val="24"/>
              </w:rPr>
              <w:t>R$50.000</w:t>
            </w:r>
          </w:p>
        </w:tc>
      </w:tr>
    </w:tbl>
    <w:p w14:paraId="7E7A5DCA" w14:textId="77777777" w:rsidR="00F11E6E" w:rsidRPr="00F11E6E" w:rsidRDefault="00F11E6E" w:rsidP="00F11E6E">
      <w:pPr>
        <w:spacing w:after="0" w:line="276" w:lineRule="auto"/>
        <w:ind w:left="420" w:right="259"/>
        <w:jc w:val="both"/>
        <w:rPr>
          <w:color w:val="FF0000"/>
          <w:sz w:val="24"/>
          <w:szCs w:val="24"/>
        </w:rPr>
      </w:pPr>
    </w:p>
    <w:p w14:paraId="376D1388" w14:textId="77777777" w:rsidR="00F11E6E" w:rsidRPr="00F11E6E" w:rsidRDefault="00F11E6E" w:rsidP="00F11E6E">
      <w:pPr>
        <w:spacing w:after="0" w:line="276" w:lineRule="auto"/>
        <w:ind w:right="259"/>
        <w:jc w:val="both"/>
        <w:rPr>
          <w:color w:val="FF0000"/>
          <w:sz w:val="24"/>
          <w:szCs w:val="24"/>
        </w:rPr>
      </w:pPr>
    </w:p>
    <w:p w14:paraId="747B9ECB" w14:textId="77777777" w:rsidR="00F11E6E" w:rsidRPr="00F11E6E" w:rsidRDefault="00F11E6E" w:rsidP="00F11E6E">
      <w:pPr>
        <w:widowControl w:val="0"/>
        <w:spacing w:line="240" w:lineRule="auto"/>
        <w:jc w:val="center"/>
        <w:rPr>
          <w:sz w:val="24"/>
          <w:szCs w:val="24"/>
        </w:rPr>
      </w:pPr>
    </w:p>
    <w:p w14:paraId="282467A1" w14:textId="77777777" w:rsidR="00F11E6E" w:rsidRPr="00F11E6E" w:rsidRDefault="00F11E6E" w:rsidP="00F11E6E">
      <w:pPr>
        <w:pBdr>
          <w:top w:val="nil"/>
          <w:left w:val="nil"/>
          <w:bottom w:val="nil"/>
          <w:right w:val="nil"/>
          <w:between w:val="nil"/>
        </w:pBdr>
        <w:spacing w:before="120" w:after="120" w:line="240" w:lineRule="auto"/>
        <w:ind w:right="120"/>
        <w:rPr>
          <w:color w:val="000000"/>
          <w:sz w:val="24"/>
          <w:szCs w:val="24"/>
        </w:rPr>
      </w:pPr>
    </w:p>
    <w:p w14:paraId="17A85632" w14:textId="77777777" w:rsidR="00F11E6E" w:rsidRDefault="00F11E6E" w:rsidP="00F11E6E">
      <w:pPr>
        <w:spacing w:before="280" w:line="240" w:lineRule="auto"/>
        <w:rPr>
          <w:rFonts w:ascii="Times New Roman" w:eastAsia="Times New Roman" w:hAnsi="Times New Roman" w:cs="Times New Roman"/>
          <w:color w:val="000000"/>
          <w:sz w:val="27"/>
          <w:szCs w:val="27"/>
        </w:rPr>
      </w:pPr>
      <w:r w:rsidRPr="00F11E6E">
        <w:rPr>
          <w:rFonts w:ascii="Times New Roman" w:eastAsia="Times New Roman" w:hAnsi="Times New Roman" w:cs="Times New Roman"/>
          <w:color w:val="000000"/>
          <w:sz w:val="27"/>
          <w:szCs w:val="27"/>
        </w:rPr>
        <w:t> </w:t>
      </w:r>
    </w:p>
    <w:p w14:paraId="0C2E7246" w14:textId="77777777" w:rsidR="00D64EB2" w:rsidRPr="00F11E6E" w:rsidRDefault="00D64EB2" w:rsidP="00F11E6E">
      <w:pPr>
        <w:spacing w:before="280" w:line="240" w:lineRule="auto"/>
        <w:rPr>
          <w:rFonts w:ascii="Times New Roman" w:eastAsia="Times New Roman" w:hAnsi="Times New Roman" w:cs="Times New Roman"/>
          <w:color w:val="000000"/>
          <w:sz w:val="27"/>
          <w:szCs w:val="27"/>
        </w:rPr>
      </w:pPr>
    </w:p>
    <w:p w14:paraId="631B0C94" w14:textId="77777777" w:rsidR="00F11E6E" w:rsidRDefault="00F11E6E" w:rsidP="00F11E6E">
      <w:pPr>
        <w:spacing w:before="120" w:after="120" w:line="240" w:lineRule="auto"/>
        <w:ind w:left="120" w:right="120"/>
        <w:jc w:val="center"/>
        <w:rPr>
          <w:rFonts w:ascii="Arial" w:eastAsia="Arial" w:hAnsi="Arial" w:cs="Arial"/>
          <w:b/>
        </w:rPr>
      </w:pPr>
    </w:p>
    <w:p w14:paraId="71A242B0" w14:textId="77777777" w:rsidR="00F11E6E" w:rsidRDefault="00F11E6E" w:rsidP="00F11E6E">
      <w:pPr>
        <w:spacing w:before="120" w:after="120" w:line="240" w:lineRule="auto"/>
        <w:ind w:left="120" w:right="120"/>
        <w:jc w:val="center"/>
        <w:rPr>
          <w:rFonts w:ascii="Arial" w:eastAsia="Arial" w:hAnsi="Arial" w:cs="Arial"/>
          <w:b/>
        </w:rPr>
      </w:pPr>
    </w:p>
    <w:p w14:paraId="2CACE135" w14:textId="77777777" w:rsidR="00D64EB2" w:rsidRPr="00D64EB2" w:rsidRDefault="00D64EB2" w:rsidP="00D64EB2">
      <w:pPr>
        <w:spacing w:after="0" w:line="276" w:lineRule="auto"/>
        <w:jc w:val="center"/>
        <w:rPr>
          <w:b/>
        </w:rPr>
      </w:pPr>
      <w:r w:rsidRPr="00D64EB2">
        <w:rPr>
          <w:b/>
        </w:rPr>
        <w:t>EDITAL DE CHAMAMENTO PÚBLICO Nº 01/2025</w:t>
      </w:r>
    </w:p>
    <w:p w14:paraId="7F487B6D" w14:textId="77777777" w:rsidR="00D64EB2" w:rsidRPr="00D64EB2" w:rsidRDefault="00D64EB2" w:rsidP="00D64EB2">
      <w:pPr>
        <w:spacing w:after="0" w:line="276" w:lineRule="auto"/>
        <w:jc w:val="center"/>
        <w:rPr>
          <w:b/>
        </w:rPr>
      </w:pPr>
      <w:r w:rsidRPr="00D64EB2">
        <w:rPr>
          <w:b/>
        </w:rPr>
        <w:t>SELEÇÃO DE PROJETOS PARA O PRÊMIO “BRUNA MARCELA” DE MESTRES DA CULTURA COM RECURSOS DA POLÍTICA NACIONAL ALDIR BLANC DE FOMENTO À CULTURA - PNAB (LEI Nº 14.399/2022)</w:t>
      </w:r>
    </w:p>
    <w:p w14:paraId="1AB40840" w14:textId="77777777" w:rsidR="00D64EB2" w:rsidRPr="00D64EB2" w:rsidRDefault="00D64EB2" w:rsidP="00D64EB2">
      <w:pPr>
        <w:spacing w:after="0" w:line="276" w:lineRule="auto"/>
        <w:rPr>
          <w:b/>
        </w:rPr>
      </w:pPr>
    </w:p>
    <w:p w14:paraId="07AD3846" w14:textId="77777777" w:rsidR="00D64EB2" w:rsidRPr="00D64EB2" w:rsidRDefault="00D64EB2" w:rsidP="00D64EB2">
      <w:pPr>
        <w:spacing w:after="0" w:line="276" w:lineRule="auto"/>
        <w:jc w:val="center"/>
      </w:pPr>
      <w:r w:rsidRPr="00D64EB2">
        <w:rPr>
          <w:b/>
        </w:rPr>
        <w:t>ANEXO VIII</w:t>
      </w:r>
    </w:p>
    <w:p w14:paraId="1B5491AD" w14:textId="77777777" w:rsidR="00D64EB2" w:rsidRPr="00D64EB2" w:rsidRDefault="00D64EB2" w:rsidP="00D64EB2">
      <w:pPr>
        <w:spacing w:after="0" w:line="276" w:lineRule="auto"/>
        <w:jc w:val="center"/>
      </w:pPr>
      <w:r w:rsidRPr="00D64EB2">
        <w:rPr>
          <w:b/>
        </w:rPr>
        <w:t>CRITÉRIOS DE SELEÇÃO E BÔNUS DE PONTUAÇÃO</w:t>
      </w:r>
    </w:p>
    <w:p w14:paraId="16654ED3" w14:textId="77777777" w:rsidR="00D64EB2" w:rsidRPr="00D64EB2" w:rsidRDefault="00D64EB2" w:rsidP="00D64EB2">
      <w:pPr>
        <w:spacing w:after="0" w:line="276" w:lineRule="auto"/>
        <w:jc w:val="center"/>
      </w:pPr>
      <w:r w:rsidRPr="00D64EB2">
        <w:t xml:space="preserve"> </w:t>
      </w:r>
    </w:p>
    <w:p w14:paraId="478DB83D" w14:textId="77777777" w:rsidR="00D64EB2" w:rsidRPr="00D64EB2" w:rsidRDefault="00D64EB2" w:rsidP="00D64EB2">
      <w:pPr>
        <w:spacing w:before="120" w:after="120" w:line="240" w:lineRule="auto"/>
        <w:ind w:left="120" w:right="120"/>
        <w:jc w:val="both"/>
      </w:pPr>
      <w:r w:rsidRPr="00D64EB2">
        <w:rPr>
          <w:color w:val="000000"/>
        </w:rPr>
        <w:t xml:space="preserve">A avaliação das candidaturas será realizada mediante atribuição de notas aos critérios de seleção, conforme descrição a seguir: </w:t>
      </w:r>
      <w:r w:rsidRPr="00D64EB2">
        <w:t xml:space="preserve"> </w:t>
      </w:r>
    </w:p>
    <w:tbl>
      <w:tblPr>
        <w:tblW w:w="9913" w:type="dxa"/>
        <w:tblLayout w:type="fixed"/>
        <w:tblLook w:val="0600" w:firstRow="0" w:lastRow="0" w:firstColumn="0" w:lastColumn="0" w:noHBand="1" w:noVBand="1"/>
      </w:tblPr>
      <w:tblGrid>
        <w:gridCol w:w="1635"/>
        <w:gridCol w:w="2608"/>
        <w:gridCol w:w="1276"/>
        <w:gridCol w:w="4394"/>
      </w:tblGrid>
      <w:tr w:rsidR="00D64EB2" w:rsidRPr="00D64EB2" w14:paraId="4BEFDA47" w14:textId="77777777" w:rsidTr="00055174">
        <w:trPr>
          <w:trHeight w:val="440"/>
        </w:trPr>
        <w:tc>
          <w:tcPr>
            <w:tcW w:w="991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1CFDB" w14:textId="77777777" w:rsidR="00D64EB2" w:rsidRPr="00D64EB2" w:rsidRDefault="00D64EB2" w:rsidP="00D64EB2">
            <w:pPr>
              <w:spacing w:after="0"/>
              <w:jc w:val="center"/>
            </w:pPr>
            <w:r w:rsidRPr="00D64EB2">
              <w:rPr>
                <w:b/>
              </w:rPr>
              <w:t>CRITÉRIOS OBRIGATÓRIOS</w:t>
            </w:r>
          </w:p>
        </w:tc>
      </w:tr>
      <w:tr w:rsidR="00D64EB2" w:rsidRPr="00D64EB2" w14:paraId="531B6194" w14:textId="77777777" w:rsidTr="00055174">
        <w:trPr>
          <w:trHeight w:val="300"/>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5A7D7" w14:textId="77777777" w:rsidR="00D64EB2" w:rsidRPr="00D64EB2" w:rsidRDefault="00D64EB2" w:rsidP="00D64EB2">
            <w:pPr>
              <w:spacing w:after="0"/>
              <w:jc w:val="both"/>
            </w:pPr>
            <w:r w:rsidRPr="00D64EB2">
              <w:rPr>
                <w:b/>
              </w:rPr>
              <w:t>Identificação do Critério</w:t>
            </w:r>
          </w:p>
        </w:tc>
        <w:tc>
          <w:tcPr>
            <w:tcW w:w="26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54B8F9" w14:textId="77777777" w:rsidR="00D64EB2" w:rsidRPr="00D64EB2" w:rsidRDefault="00D64EB2" w:rsidP="00D64EB2">
            <w:pPr>
              <w:spacing w:after="0"/>
              <w:jc w:val="both"/>
            </w:pPr>
            <w:r w:rsidRPr="00D64EB2">
              <w:rPr>
                <w:b/>
              </w:rPr>
              <w:t>Descrição do Critério</w:t>
            </w:r>
          </w:p>
        </w:tc>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90871" w14:textId="77777777" w:rsidR="00D64EB2" w:rsidRPr="00D64EB2" w:rsidRDefault="00D64EB2" w:rsidP="00D64EB2">
            <w:pPr>
              <w:spacing w:after="0"/>
              <w:jc w:val="both"/>
            </w:pPr>
            <w:r w:rsidRPr="00D64EB2">
              <w:rPr>
                <w:b/>
              </w:rPr>
              <w:t>Pontuação Máxima</w:t>
            </w:r>
          </w:p>
        </w:tc>
        <w:tc>
          <w:tcPr>
            <w:tcW w:w="43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D5A4AD" w14:textId="77777777" w:rsidR="00D64EB2" w:rsidRPr="00D64EB2" w:rsidRDefault="00D64EB2" w:rsidP="00D64EB2">
            <w:pPr>
              <w:spacing w:after="0"/>
              <w:jc w:val="both"/>
              <w:rPr>
                <w:b/>
              </w:rPr>
            </w:pPr>
            <w:r w:rsidRPr="00D64EB2">
              <w:rPr>
                <w:b/>
              </w:rPr>
              <w:t>Grau de atendimento do critério</w:t>
            </w:r>
          </w:p>
        </w:tc>
      </w:tr>
      <w:tr w:rsidR="00D64EB2" w:rsidRPr="00D64EB2" w14:paraId="4674D67A" w14:textId="77777777" w:rsidTr="00055174">
        <w:trPr>
          <w:trHeight w:val="300"/>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B57B6" w14:textId="77777777" w:rsidR="00D64EB2" w:rsidRPr="00D64EB2" w:rsidRDefault="00D64EB2" w:rsidP="00D64EB2">
            <w:pPr>
              <w:shd w:val="clear" w:color="auto" w:fill="FFFFFF"/>
              <w:spacing w:before="240" w:after="240"/>
              <w:jc w:val="both"/>
            </w:pPr>
            <w:r w:rsidRPr="00D64EB2">
              <w:rPr>
                <w:b/>
                <w:color w:val="000000"/>
              </w:rPr>
              <w:t>A</w:t>
            </w:r>
          </w:p>
        </w:tc>
        <w:tc>
          <w:tcPr>
            <w:tcW w:w="2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0BF02" w14:textId="77777777" w:rsidR="00D64EB2" w:rsidRPr="00D64EB2" w:rsidRDefault="00D64EB2" w:rsidP="00D64EB2">
            <w:pPr>
              <w:spacing w:after="0" w:line="228" w:lineRule="auto"/>
              <w:ind w:right="80"/>
              <w:jc w:val="both"/>
            </w:pPr>
            <w:r w:rsidRPr="00D64EB2">
              <w:t xml:space="preserve">Tempo de atuação na área cultural </w:t>
            </w:r>
          </w:p>
          <w:p w14:paraId="030C53B2" w14:textId="77777777" w:rsidR="00D64EB2" w:rsidRPr="00D64EB2" w:rsidRDefault="00D64EB2" w:rsidP="00D64EB2">
            <w:pPr>
              <w:spacing w:after="0" w:line="228" w:lineRule="auto"/>
              <w:ind w:right="80"/>
              <w:jc w:val="both"/>
            </w:pPr>
            <w:r w:rsidRPr="00D64EB2">
              <w:t xml:space="preserve">de sua inscrição, comprovado pela </w:t>
            </w:r>
          </w:p>
          <w:p w14:paraId="0AF38E57" w14:textId="77777777" w:rsidR="00D64EB2" w:rsidRPr="00D64EB2" w:rsidRDefault="00D64EB2" w:rsidP="00D64EB2">
            <w:pPr>
              <w:spacing w:after="0" w:line="228" w:lineRule="auto"/>
              <w:ind w:right="80"/>
              <w:jc w:val="both"/>
            </w:pPr>
            <w:r w:rsidRPr="00D64EB2">
              <w:t>documentação entregue</w:t>
            </w:r>
          </w:p>
          <w:p w14:paraId="3CA84C55" w14:textId="77777777" w:rsidR="00D64EB2" w:rsidRPr="00D64EB2" w:rsidRDefault="00D64EB2" w:rsidP="00D64EB2">
            <w:pPr>
              <w:spacing w:after="0" w:line="228" w:lineRule="auto"/>
              <w:ind w:right="80"/>
              <w:jc w:val="both"/>
            </w:pPr>
            <w:r w:rsidRPr="00D64EB2">
              <w:t>(mínimo 10 anos)</w:t>
            </w:r>
          </w:p>
          <w:p w14:paraId="1F853BF5" w14:textId="77777777" w:rsidR="00D64EB2" w:rsidRPr="00D64EB2" w:rsidRDefault="00D64EB2" w:rsidP="00D64EB2">
            <w:pPr>
              <w:spacing w:after="0" w:line="228" w:lineRule="auto"/>
              <w:ind w:right="80"/>
              <w:jc w:val="both"/>
            </w:pPr>
          </w:p>
          <w:p w14:paraId="5559D68E" w14:textId="77777777" w:rsidR="00D64EB2" w:rsidRPr="00D64EB2" w:rsidRDefault="00D64EB2" w:rsidP="00D64EB2">
            <w:pPr>
              <w:widowControl w:val="0"/>
              <w:spacing w:after="0" w:line="240" w:lineRule="auto"/>
              <w:jc w:val="both"/>
            </w:pPr>
            <w:r w:rsidRPr="00D64EB2">
              <w:rPr>
                <w:b/>
              </w:rPr>
              <w:t>Áreas Artístico-Culturais</w:t>
            </w:r>
            <w:r w:rsidRPr="00D64EB2">
              <w:rPr>
                <w:b/>
                <w:sz w:val="18"/>
                <w:szCs w:val="18"/>
              </w:rPr>
              <w:t>:</w:t>
            </w:r>
            <w:r w:rsidRPr="00D64EB2">
              <w:rPr>
                <w:sz w:val="18"/>
                <w:szCs w:val="18"/>
              </w:rPr>
              <w:t xml:space="preserve"> </w:t>
            </w:r>
            <w:r w:rsidRPr="00D64EB2">
              <w:t>Teatro, Dança, Circo, Artes Visuais, Artesanato, Culturas Urbanas e de Rua, Culturas Periféricas, LGBTQIA+, Design e Moda, Literatura, Livro e Leitura, Cultura Popular, Indígena e Negra - povos e comunidades tradicionais, Capoeira, Museus, Arquivo, Biblioteca, Música, Patrimônio Cultural</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8FA65" w14:textId="77777777" w:rsidR="00D64EB2" w:rsidRPr="00D64EB2" w:rsidRDefault="00D64EB2" w:rsidP="00D64EB2">
            <w:pPr>
              <w:spacing w:after="0"/>
              <w:jc w:val="both"/>
            </w:pPr>
            <w:r w:rsidRPr="00D64EB2">
              <w:t xml:space="preserve"> </w:t>
            </w:r>
          </w:p>
          <w:p w14:paraId="0BFAFBB7" w14:textId="77777777" w:rsidR="00D64EB2" w:rsidRPr="00D64EB2" w:rsidRDefault="00D64EB2" w:rsidP="00D64EB2">
            <w:pPr>
              <w:spacing w:after="0"/>
              <w:jc w:val="both"/>
            </w:pPr>
            <w:r w:rsidRPr="00D64EB2">
              <w:t>30</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75B3F" w14:textId="77777777" w:rsidR="00D64EB2" w:rsidRPr="00D64EB2" w:rsidRDefault="00D64EB2" w:rsidP="00D64EB2">
            <w:pPr>
              <w:numPr>
                <w:ilvl w:val="0"/>
                <w:numId w:val="10"/>
              </w:numPr>
              <w:spacing w:after="0"/>
              <w:ind w:left="283"/>
              <w:contextualSpacing/>
              <w:jc w:val="both"/>
            </w:pPr>
            <w:r w:rsidRPr="00D64EB2">
              <w:t xml:space="preserve">De 21 anos comprovados ou mais: 30 pts. </w:t>
            </w:r>
          </w:p>
          <w:p w14:paraId="67944977" w14:textId="77777777" w:rsidR="00D64EB2" w:rsidRPr="00D64EB2" w:rsidRDefault="00D64EB2" w:rsidP="00D64EB2">
            <w:pPr>
              <w:spacing w:after="0"/>
              <w:ind w:left="283"/>
              <w:jc w:val="both"/>
            </w:pPr>
          </w:p>
          <w:p w14:paraId="3ED3424E" w14:textId="77777777" w:rsidR="00D64EB2" w:rsidRPr="00D64EB2" w:rsidRDefault="00D64EB2" w:rsidP="00D64EB2">
            <w:pPr>
              <w:numPr>
                <w:ilvl w:val="0"/>
                <w:numId w:val="6"/>
              </w:numPr>
              <w:spacing w:after="0"/>
              <w:ind w:left="283"/>
              <w:jc w:val="both"/>
            </w:pPr>
            <w:r w:rsidRPr="00D64EB2">
              <w:t xml:space="preserve">De 16 a 20 anos comprovados: 20 </w:t>
            </w:r>
            <w:proofErr w:type="spellStart"/>
            <w:r w:rsidRPr="00D64EB2">
              <w:t>pts</w:t>
            </w:r>
            <w:proofErr w:type="spellEnd"/>
          </w:p>
          <w:p w14:paraId="49A38FA4" w14:textId="77777777" w:rsidR="00D64EB2" w:rsidRPr="00D64EB2" w:rsidRDefault="00D64EB2" w:rsidP="00D64EB2">
            <w:pPr>
              <w:spacing w:after="0"/>
              <w:ind w:left="283"/>
              <w:jc w:val="both"/>
            </w:pPr>
            <w:r w:rsidRPr="00D64EB2">
              <w:t xml:space="preserve"> </w:t>
            </w:r>
          </w:p>
          <w:p w14:paraId="22CA503C" w14:textId="77777777" w:rsidR="00D64EB2" w:rsidRPr="00D64EB2" w:rsidRDefault="00D64EB2" w:rsidP="00D64EB2">
            <w:pPr>
              <w:numPr>
                <w:ilvl w:val="0"/>
                <w:numId w:val="6"/>
              </w:numPr>
              <w:spacing w:after="0"/>
              <w:ind w:left="283"/>
              <w:jc w:val="both"/>
            </w:pPr>
            <w:r w:rsidRPr="00D64EB2">
              <w:t>De 10 a 15 anos comprovados: 10 pts.</w:t>
            </w:r>
          </w:p>
        </w:tc>
      </w:tr>
      <w:tr w:rsidR="00D64EB2" w:rsidRPr="00D64EB2" w14:paraId="3972C400" w14:textId="77777777" w:rsidTr="00055174">
        <w:trPr>
          <w:trHeight w:val="300"/>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4E781" w14:textId="77777777" w:rsidR="00D64EB2" w:rsidRPr="00D64EB2" w:rsidRDefault="00D64EB2" w:rsidP="00D64EB2">
            <w:pPr>
              <w:shd w:val="clear" w:color="auto" w:fill="FFFFFF"/>
              <w:spacing w:before="240" w:after="240"/>
              <w:jc w:val="both"/>
            </w:pPr>
            <w:r w:rsidRPr="00D64EB2">
              <w:rPr>
                <w:b/>
              </w:rPr>
              <w:t xml:space="preserve"> </w:t>
            </w:r>
          </w:p>
          <w:p w14:paraId="534209E4" w14:textId="77777777" w:rsidR="00D64EB2" w:rsidRPr="00D64EB2" w:rsidRDefault="00D64EB2" w:rsidP="00D64EB2">
            <w:pPr>
              <w:shd w:val="clear" w:color="auto" w:fill="FFFFFF"/>
              <w:spacing w:before="240" w:after="240"/>
              <w:jc w:val="both"/>
            </w:pPr>
            <w:r w:rsidRPr="00D64EB2">
              <w:rPr>
                <w:b/>
                <w:color w:val="000000"/>
              </w:rPr>
              <w:t>B</w:t>
            </w:r>
          </w:p>
        </w:tc>
        <w:tc>
          <w:tcPr>
            <w:tcW w:w="2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25B5A" w14:textId="77777777" w:rsidR="00D64EB2" w:rsidRPr="00D64EB2" w:rsidRDefault="00D64EB2" w:rsidP="00D64EB2">
            <w:pPr>
              <w:shd w:val="clear" w:color="auto" w:fill="FFFFFF"/>
              <w:spacing w:after="0"/>
              <w:jc w:val="both"/>
            </w:pPr>
            <w:r w:rsidRPr="00D64EB2">
              <w:t xml:space="preserve">Currículo e Histórico do proponente </w:t>
            </w:r>
          </w:p>
          <w:p w14:paraId="4EF75845" w14:textId="77777777" w:rsidR="00D64EB2" w:rsidRPr="00D64EB2" w:rsidRDefault="00D64EB2" w:rsidP="00D64EB2">
            <w:pPr>
              <w:shd w:val="clear" w:color="auto" w:fill="FFFFFF"/>
              <w:spacing w:after="0"/>
              <w:jc w:val="both"/>
            </w:pPr>
            <w:r w:rsidRPr="00D64EB2">
              <w:t>(tempo de execução de atividades,</w:t>
            </w:r>
          </w:p>
          <w:p w14:paraId="02024156" w14:textId="77777777" w:rsidR="00D64EB2" w:rsidRPr="00D64EB2" w:rsidRDefault="00D64EB2" w:rsidP="00D64EB2">
            <w:pPr>
              <w:shd w:val="clear" w:color="auto" w:fill="FFFFFF"/>
              <w:spacing w:after="0"/>
              <w:jc w:val="both"/>
            </w:pPr>
            <w:r w:rsidRPr="00D64EB2">
              <w:lastRenderedPageBreak/>
              <w:t xml:space="preserve">relevância do grupo em nível local, </w:t>
            </w:r>
          </w:p>
          <w:p w14:paraId="2B9133CB" w14:textId="77777777" w:rsidR="00D64EB2" w:rsidRPr="00D64EB2" w:rsidRDefault="00D64EB2" w:rsidP="00D64EB2">
            <w:pPr>
              <w:shd w:val="clear" w:color="auto" w:fill="FFFFFF"/>
              <w:spacing w:after="0"/>
              <w:jc w:val="both"/>
            </w:pPr>
            <w:r w:rsidRPr="00D64EB2">
              <w:t xml:space="preserve">regional e nacional), excelência, </w:t>
            </w:r>
          </w:p>
          <w:p w14:paraId="7C7CCB63" w14:textId="77777777" w:rsidR="00D64EB2" w:rsidRPr="00D64EB2" w:rsidRDefault="00D64EB2" w:rsidP="00D64EB2">
            <w:pPr>
              <w:shd w:val="clear" w:color="auto" w:fill="FFFFFF"/>
              <w:spacing w:after="0"/>
              <w:jc w:val="both"/>
            </w:pPr>
            <w:r w:rsidRPr="00D64EB2">
              <w:t>diversidade e relevância artística</w:t>
            </w:r>
          </w:p>
          <w:p w14:paraId="5A93813C" w14:textId="77777777" w:rsidR="00D64EB2" w:rsidRPr="00D64EB2" w:rsidRDefault="00D64EB2" w:rsidP="00D64EB2">
            <w:pPr>
              <w:shd w:val="clear" w:color="auto" w:fill="FFFFFF"/>
              <w:spacing w:after="0"/>
              <w:jc w:val="both"/>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1C6C4" w14:textId="77777777" w:rsidR="00D64EB2" w:rsidRPr="00D64EB2" w:rsidRDefault="00D64EB2" w:rsidP="00D64EB2">
            <w:pPr>
              <w:spacing w:after="0"/>
              <w:jc w:val="both"/>
            </w:pPr>
            <w:r w:rsidRPr="00D64EB2">
              <w:lastRenderedPageBreak/>
              <w:t xml:space="preserve"> </w:t>
            </w:r>
          </w:p>
          <w:p w14:paraId="75C34396" w14:textId="77777777" w:rsidR="00D64EB2" w:rsidRPr="00D64EB2" w:rsidRDefault="00D64EB2" w:rsidP="00D64EB2">
            <w:pPr>
              <w:spacing w:after="0"/>
              <w:jc w:val="both"/>
            </w:pPr>
            <w:r w:rsidRPr="00D64EB2">
              <w:t xml:space="preserve"> </w:t>
            </w:r>
          </w:p>
          <w:p w14:paraId="5F04D165" w14:textId="77777777" w:rsidR="00D64EB2" w:rsidRPr="00D64EB2" w:rsidRDefault="00D64EB2" w:rsidP="00D64EB2">
            <w:pPr>
              <w:spacing w:after="0"/>
              <w:jc w:val="both"/>
            </w:pPr>
            <w:r w:rsidRPr="00D64EB2">
              <w:t xml:space="preserve"> </w:t>
            </w:r>
          </w:p>
          <w:p w14:paraId="56E1EBED" w14:textId="77777777" w:rsidR="00D64EB2" w:rsidRPr="00D64EB2" w:rsidRDefault="00D64EB2" w:rsidP="00D64EB2">
            <w:pPr>
              <w:spacing w:after="0"/>
              <w:jc w:val="both"/>
            </w:pPr>
            <w:r w:rsidRPr="00D64EB2">
              <w:t>30</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4D3F1" w14:textId="77777777" w:rsidR="00D64EB2" w:rsidRPr="00D64EB2" w:rsidRDefault="00D64EB2" w:rsidP="00D64EB2">
            <w:pPr>
              <w:numPr>
                <w:ilvl w:val="0"/>
                <w:numId w:val="5"/>
              </w:numPr>
              <w:spacing w:after="0"/>
              <w:ind w:left="283"/>
              <w:jc w:val="both"/>
            </w:pPr>
            <w:r w:rsidRPr="00D64EB2">
              <w:t xml:space="preserve">Grau pleno de atendimento - 30 </w:t>
            </w:r>
            <w:proofErr w:type="spellStart"/>
            <w:r w:rsidRPr="00D64EB2">
              <w:t>pts</w:t>
            </w:r>
            <w:proofErr w:type="spellEnd"/>
            <w:r w:rsidRPr="00D64EB2">
              <w:t>;</w:t>
            </w:r>
          </w:p>
          <w:p w14:paraId="03E38D29" w14:textId="77777777" w:rsidR="00D64EB2" w:rsidRPr="00D64EB2" w:rsidRDefault="00D64EB2" w:rsidP="00D64EB2">
            <w:pPr>
              <w:spacing w:after="0"/>
              <w:ind w:left="283"/>
              <w:jc w:val="both"/>
            </w:pPr>
          </w:p>
          <w:p w14:paraId="4BAB11BF" w14:textId="77777777" w:rsidR="00D64EB2" w:rsidRPr="00D64EB2" w:rsidRDefault="00D64EB2" w:rsidP="00D64EB2">
            <w:pPr>
              <w:numPr>
                <w:ilvl w:val="0"/>
                <w:numId w:val="5"/>
              </w:numPr>
              <w:spacing w:after="0"/>
              <w:ind w:left="283"/>
              <w:jc w:val="both"/>
            </w:pPr>
            <w:r w:rsidRPr="00D64EB2">
              <w:t xml:space="preserve">Grau satisfatório de atendimento – 15 </w:t>
            </w:r>
            <w:proofErr w:type="spellStart"/>
            <w:r w:rsidRPr="00D64EB2">
              <w:t>pts</w:t>
            </w:r>
            <w:proofErr w:type="spellEnd"/>
            <w:r w:rsidRPr="00D64EB2">
              <w:t>;</w:t>
            </w:r>
          </w:p>
          <w:p w14:paraId="7CD49A89" w14:textId="77777777" w:rsidR="00D64EB2" w:rsidRPr="00D64EB2" w:rsidRDefault="00D64EB2" w:rsidP="00D64EB2">
            <w:pPr>
              <w:spacing w:after="0"/>
              <w:ind w:left="283"/>
              <w:jc w:val="both"/>
            </w:pPr>
          </w:p>
          <w:p w14:paraId="033964EC" w14:textId="77777777" w:rsidR="00D64EB2" w:rsidRPr="00D64EB2" w:rsidRDefault="00D64EB2" w:rsidP="00D64EB2">
            <w:pPr>
              <w:numPr>
                <w:ilvl w:val="0"/>
                <w:numId w:val="5"/>
              </w:numPr>
              <w:spacing w:after="0"/>
              <w:ind w:left="283"/>
              <w:jc w:val="both"/>
            </w:pPr>
            <w:r w:rsidRPr="00D64EB2">
              <w:lastRenderedPageBreak/>
              <w:t xml:space="preserve">Grau insatisfatório de atendimento: 5 </w:t>
            </w:r>
            <w:proofErr w:type="spellStart"/>
            <w:r w:rsidRPr="00D64EB2">
              <w:t>pts</w:t>
            </w:r>
            <w:proofErr w:type="spellEnd"/>
            <w:r w:rsidRPr="00D64EB2">
              <w:t>;</w:t>
            </w:r>
          </w:p>
          <w:p w14:paraId="4BE15B9E" w14:textId="77777777" w:rsidR="00D64EB2" w:rsidRPr="00D64EB2" w:rsidRDefault="00D64EB2" w:rsidP="00D64EB2">
            <w:pPr>
              <w:spacing w:after="0"/>
              <w:ind w:left="283"/>
              <w:jc w:val="both"/>
            </w:pPr>
          </w:p>
          <w:p w14:paraId="1F84AAD9" w14:textId="77777777" w:rsidR="00D64EB2" w:rsidRPr="00D64EB2" w:rsidRDefault="00D64EB2" w:rsidP="00D64EB2">
            <w:pPr>
              <w:numPr>
                <w:ilvl w:val="0"/>
                <w:numId w:val="5"/>
              </w:numPr>
              <w:spacing w:after="0"/>
              <w:ind w:left="283"/>
              <w:jc w:val="both"/>
            </w:pPr>
            <w:r w:rsidRPr="00D64EB2">
              <w:t>Não atendimento – 0 pontos</w:t>
            </w:r>
          </w:p>
          <w:p w14:paraId="3F9B0745" w14:textId="77777777" w:rsidR="00D64EB2" w:rsidRPr="00D64EB2" w:rsidRDefault="00D64EB2" w:rsidP="00D64EB2">
            <w:pPr>
              <w:spacing w:after="0"/>
              <w:jc w:val="both"/>
            </w:pPr>
          </w:p>
        </w:tc>
      </w:tr>
      <w:tr w:rsidR="00D64EB2" w:rsidRPr="00D64EB2" w14:paraId="79C1A693" w14:textId="77777777" w:rsidTr="00055174">
        <w:trPr>
          <w:trHeight w:val="300"/>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5F6FD" w14:textId="77777777" w:rsidR="00D64EB2" w:rsidRPr="00D64EB2" w:rsidRDefault="00D64EB2" w:rsidP="00D64EB2">
            <w:pPr>
              <w:shd w:val="clear" w:color="auto" w:fill="FFFFFF"/>
              <w:spacing w:before="240" w:after="240"/>
              <w:jc w:val="both"/>
            </w:pPr>
            <w:r w:rsidRPr="00D64EB2">
              <w:rPr>
                <w:b/>
              </w:rPr>
              <w:t xml:space="preserve"> </w:t>
            </w:r>
          </w:p>
          <w:p w14:paraId="65710A38" w14:textId="77777777" w:rsidR="00D64EB2" w:rsidRPr="00D64EB2" w:rsidRDefault="00D64EB2" w:rsidP="00D64EB2">
            <w:pPr>
              <w:shd w:val="clear" w:color="auto" w:fill="FFFFFF"/>
              <w:spacing w:before="240" w:after="240"/>
              <w:jc w:val="both"/>
            </w:pPr>
            <w:r w:rsidRPr="00D64EB2">
              <w:rPr>
                <w:b/>
                <w:color w:val="000000"/>
              </w:rPr>
              <w:t>C</w:t>
            </w:r>
          </w:p>
        </w:tc>
        <w:tc>
          <w:tcPr>
            <w:tcW w:w="2608"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tcPr>
          <w:p w14:paraId="3CA1FD08" w14:textId="77777777" w:rsidR="00D64EB2" w:rsidRPr="00D64EB2" w:rsidRDefault="00D64EB2" w:rsidP="00D64EB2">
            <w:pPr>
              <w:spacing w:before="120" w:after="0" w:line="228" w:lineRule="auto"/>
              <w:ind w:right="80"/>
              <w:jc w:val="both"/>
            </w:pPr>
            <w:r w:rsidRPr="00D64EB2">
              <w:t xml:space="preserve">Singularidade dos produtos culturais </w:t>
            </w:r>
          </w:p>
          <w:p w14:paraId="2D7501F6" w14:textId="77777777" w:rsidR="00D64EB2" w:rsidRPr="00D64EB2" w:rsidRDefault="00D64EB2" w:rsidP="00D64EB2">
            <w:pPr>
              <w:spacing w:before="120" w:after="0" w:line="228" w:lineRule="auto"/>
              <w:ind w:right="80"/>
              <w:jc w:val="both"/>
            </w:pPr>
            <w:r w:rsidRPr="00D64EB2">
              <w:t xml:space="preserve">realizados ao longo dos anos, grau </w:t>
            </w:r>
          </w:p>
          <w:p w14:paraId="7CD8FCFA" w14:textId="77777777" w:rsidR="00D64EB2" w:rsidRPr="00D64EB2" w:rsidRDefault="00D64EB2" w:rsidP="00D64EB2">
            <w:pPr>
              <w:spacing w:before="120" w:after="0" w:line="228" w:lineRule="auto"/>
              <w:ind w:right="80"/>
              <w:jc w:val="both"/>
            </w:pPr>
            <w:r w:rsidRPr="00D64EB2">
              <w:t xml:space="preserve">de criatividade, inovação e de </w:t>
            </w:r>
          </w:p>
          <w:p w14:paraId="2B6DEF05" w14:textId="77777777" w:rsidR="00D64EB2" w:rsidRPr="00D64EB2" w:rsidRDefault="00D64EB2" w:rsidP="00D64EB2">
            <w:pPr>
              <w:spacing w:before="120" w:after="0" w:line="228" w:lineRule="auto"/>
              <w:ind w:right="80"/>
              <w:jc w:val="both"/>
            </w:pPr>
            <w:r w:rsidRPr="00D64EB2">
              <w:t>experimentação estética.</w:t>
            </w:r>
          </w:p>
          <w:p w14:paraId="33775162" w14:textId="77777777" w:rsidR="00D64EB2" w:rsidRPr="00D64EB2" w:rsidRDefault="00D64EB2" w:rsidP="00D64EB2">
            <w:pPr>
              <w:spacing w:before="120" w:after="0" w:line="228" w:lineRule="auto"/>
              <w:ind w:right="80"/>
              <w:jc w:val="both"/>
            </w:pPr>
          </w:p>
        </w:tc>
        <w:tc>
          <w:tcPr>
            <w:tcW w:w="1276" w:type="dxa"/>
            <w:tcBorders>
              <w:top w:val="single" w:sz="8" w:space="0" w:color="000000"/>
              <w:left w:val="single" w:sz="8" w:space="0" w:color="2B2B2B"/>
              <w:bottom w:val="single" w:sz="8" w:space="0" w:color="000000"/>
              <w:right w:val="single" w:sz="8" w:space="0" w:color="000000"/>
            </w:tcBorders>
            <w:tcMar>
              <w:top w:w="100" w:type="dxa"/>
              <w:left w:w="100" w:type="dxa"/>
              <w:bottom w:w="100" w:type="dxa"/>
              <w:right w:w="100" w:type="dxa"/>
            </w:tcMar>
          </w:tcPr>
          <w:p w14:paraId="0379E9C8" w14:textId="77777777" w:rsidR="00D64EB2" w:rsidRPr="00D64EB2" w:rsidRDefault="00D64EB2" w:rsidP="00D64EB2">
            <w:pPr>
              <w:spacing w:after="0"/>
              <w:jc w:val="both"/>
            </w:pPr>
            <w:r w:rsidRPr="00D64EB2">
              <w:t xml:space="preserve"> </w:t>
            </w:r>
          </w:p>
          <w:p w14:paraId="770A5493" w14:textId="77777777" w:rsidR="00D64EB2" w:rsidRPr="00D64EB2" w:rsidRDefault="00D64EB2" w:rsidP="00D64EB2">
            <w:pPr>
              <w:spacing w:after="0"/>
              <w:jc w:val="both"/>
            </w:pPr>
            <w:r w:rsidRPr="00D64EB2">
              <w:t xml:space="preserve"> </w:t>
            </w:r>
          </w:p>
          <w:p w14:paraId="625B9113" w14:textId="77777777" w:rsidR="00D64EB2" w:rsidRPr="00D64EB2" w:rsidRDefault="00D64EB2" w:rsidP="00D64EB2">
            <w:pPr>
              <w:spacing w:after="0"/>
              <w:jc w:val="both"/>
            </w:pPr>
            <w:r w:rsidRPr="00D64EB2">
              <w:t>20</w:t>
            </w:r>
          </w:p>
        </w:tc>
        <w:tc>
          <w:tcPr>
            <w:tcW w:w="4394" w:type="dxa"/>
            <w:tcBorders>
              <w:top w:val="single" w:sz="8" w:space="0" w:color="000000"/>
              <w:left w:val="single" w:sz="8" w:space="0" w:color="2B2B2B"/>
              <w:bottom w:val="single" w:sz="8" w:space="0" w:color="000000"/>
              <w:right w:val="single" w:sz="8" w:space="0" w:color="000000"/>
            </w:tcBorders>
            <w:tcMar>
              <w:top w:w="100" w:type="dxa"/>
              <w:left w:w="100" w:type="dxa"/>
              <w:bottom w:w="100" w:type="dxa"/>
              <w:right w:w="100" w:type="dxa"/>
            </w:tcMar>
          </w:tcPr>
          <w:p w14:paraId="6DD9618A" w14:textId="77777777" w:rsidR="00D64EB2" w:rsidRPr="00D64EB2" w:rsidRDefault="00D64EB2" w:rsidP="00D64EB2">
            <w:pPr>
              <w:numPr>
                <w:ilvl w:val="0"/>
                <w:numId w:val="5"/>
              </w:numPr>
              <w:spacing w:after="0"/>
              <w:ind w:left="283"/>
              <w:jc w:val="both"/>
            </w:pPr>
            <w:r w:rsidRPr="00D64EB2">
              <w:t xml:space="preserve">Grau pleno de atendimento - 30 </w:t>
            </w:r>
            <w:proofErr w:type="spellStart"/>
            <w:r w:rsidRPr="00D64EB2">
              <w:t>pts</w:t>
            </w:r>
            <w:proofErr w:type="spellEnd"/>
            <w:r w:rsidRPr="00D64EB2">
              <w:t>;</w:t>
            </w:r>
          </w:p>
          <w:p w14:paraId="477FCA97" w14:textId="77777777" w:rsidR="00D64EB2" w:rsidRPr="00D64EB2" w:rsidRDefault="00D64EB2" w:rsidP="00D64EB2">
            <w:pPr>
              <w:spacing w:after="0"/>
              <w:ind w:left="283"/>
              <w:jc w:val="both"/>
            </w:pPr>
          </w:p>
          <w:p w14:paraId="0C8BEC95" w14:textId="77777777" w:rsidR="00D64EB2" w:rsidRPr="00D64EB2" w:rsidRDefault="00D64EB2" w:rsidP="00D64EB2">
            <w:pPr>
              <w:numPr>
                <w:ilvl w:val="0"/>
                <w:numId w:val="5"/>
              </w:numPr>
              <w:spacing w:after="0"/>
              <w:ind w:left="283"/>
              <w:jc w:val="both"/>
            </w:pPr>
            <w:r w:rsidRPr="00D64EB2">
              <w:t xml:space="preserve">Grau satisfatório de atendimento – 15 </w:t>
            </w:r>
            <w:proofErr w:type="spellStart"/>
            <w:r w:rsidRPr="00D64EB2">
              <w:t>pts</w:t>
            </w:r>
            <w:proofErr w:type="spellEnd"/>
            <w:r w:rsidRPr="00D64EB2">
              <w:t>;</w:t>
            </w:r>
          </w:p>
          <w:p w14:paraId="6EFFCEEB" w14:textId="77777777" w:rsidR="00D64EB2" w:rsidRPr="00D64EB2" w:rsidRDefault="00D64EB2" w:rsidP="00D64EB2">
            <w:pPr>
              <w:spacing w:after="0"/>
              <w:ind w:left="283"/>
              <w:jc w:val="both"/>
            </w:pPr>
          </w:p>
          <w:p w14:paraId="66B1EF73" w14:textId="77777777" w:rsidR="00D64EB2" w:rsidRPr="00D64EB2" w:rsidRDefault="00D64EB2" w:rsidP="00D64EB2">
            <w:pPr>
              <w:numPr>
                <w:ilvl w:val="0"/>
                <w:numId w:val="5"/>
              </w:numPr>
              <w:spacing w:after="0"/>
              <w:ind w:left="283"/>
              <w:jc w:val="both"/>
            </w:pPr>
            <w:r w:rsidRPr="00D64EB2">
              <w:t xml:space="preserve">Grau insatisfatório de atendimento: 5 </w:t>
            </w:r>
            <w:proofErr w:type="spellStart"/>
            <w:r w:rsidRPr="00D64EB2">
              <w:t>pts</w:t>
            </w:r>
            <w:proofErr w:type="spellEnd"/>
            <w:r w:rsidRPr="00D64EB2">
              <w:t>;</w:t>
            </w:r>
          </w:p>
          <w:p w14:paraId="533C0623" w14:textId="77777777" w:rsidR="00D64EB2" w:rsidRPr="00D64EB2" w:rsidRDefault="00D64EB2" w:rsidP="00D64EB2">
            <w:pPr>
              <w:spacing w:after="0"/>
              <w:ind w:left="283"/>
              <w:jc w:val="both"/>
            </w:pPr>
          </w:p>
          <w:p w14:paraId="40C4541E" w14:textId="77777777" w:rsidR="00D64EB2" w:rsidRPr="00D64EB2" w:rsidRDefault="00D64EB2" w:rsidP="00D64EB2">
            <w:pPr>
              <w:numPr>
                <w:ilvl w:val="0"/>
                <w:numId w:val="5"/>
              </w:numPr>
              <w:spacing w:after="0"/>
              <w:ind w:left="283"/>
              <w:jc w:val="both"/>
            </w:pPr>
            <w:r w:rsidRPr="00D64EB2">
              <w:t>Não atendimento – 0 pontos</w:t>
            </w:r>
          </w:p>
          <w:p w14:paraId="46DBCFDA" w14:textId="77777777" w:rsidR="00D64EB2" w:rsidRPr="00D64EB2" w:rsidRDefault="00D64EB2" w:rsidP="00D64EB2">
            <w:pPr>
              <w:spacing w:after="0"/>
              <w:ind w:left="283"/>
              <w:jc w:val="both"/>
            </w:pPr>
          </w:p>
        </w:tc>
      </w:tr>
      <w:tr w:rsidR="00D64EB2" w:rsidRPr="00D64EB2" w14:paraId="7E548667" w14:textId="77777777" w:rsidTr="00055174">
        <w:trPr>
          <w:trHeight w:val="300"/>
        </w:trPr>
        <w:tc>
          <w:tcPr>
            <w:tcW w:w="1635" w:type="dxa"/>
            <w:tcBorders>
              <w:top w:val="single" w:sz="8" w:space="0" w:color="000000"/>
              <w:left w:val="single" w:sz="8" w:space="0" w:color="000000"/>
              <w:bottom w:val="single" w:sz="8" w:space="0" w:color="000000"/>
              <w:right w:val="single" w:sz="8" w:space="0" w:color="2B2B2B"/>
            </w:tcBorders>
            <w:tcMar>
              <w:top w:w="100" w:type="dxa"/>
              <w:left w:w="100" w:type="dxa"/>
              <w:bottom w:w="100" w:type="dxa"/>
              <w:right w:w="100" w:type="dxa"/>
            </w:tcMar>
          </w:tcPr>
          <w:p w14:paraId="15204114" w14:textId="77777777" w:rsidR="00D64EB2" w:rsidRPr="00D64EB2" w:rsidRDefault="00D64EB2" w:rsidP="00D64EB2">
            <w:pPr>
              <w:shd w:val="clear" w:color="auto" w:fill="FFFFFF"/>
              <w:spacing w:before="240" w:after="240"/>
              <w:jc w:val="both"/>
            </w:pPr>
            <w:r w:rsidRPr="00D64EB2">
              <w:rPr>
                <w:b/>
              </w:rPr>
              <w:t xml:space="preserve"> </w:t>
            </w:r>
          </w:p>
          <w:p w14:paraId="116D507E" w14:textId="77777777" w:rsidR="00D64EB2" w:rsidRPr="00D64EB2" w:rsidRDefault="00D64EB2" w:rsidP="00D64EB2">
            <w:pPr>
              <w:shd w:val="clear" w:color="auto" w:fill="FFFFFF"/>
              <w:spacing w:before="240" w:after="240"/>
              <w:jc w:val="both"/>
            </w:pPr>
            <w:r w:rsidRPr="00D64EB2">
              <w:rPr>
                <w:b/>
                <w:color w:val="000000"/>
              </w:rPr>
              <w:t>D</w:t>
            </w:r>
          </w:p>
        </w:tc>
        <w:tc>
          <w:tcPr>
            <w:tcW w:w="2608"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tcPr>
          <w:p w14:paraId="29B5BC67" w14:textId="77777777" w:rsidR="00D64EB2" w:rsidRPr="00D64EB2" w:rsidRDefault="00D64EB2" w:rsidP="00D64EB2">
            <w:pPr>
              <w:spacing w:before="120" w:after="0" w:line="228" w:lineRule="auto"/>
              <w:ind w:right="80"/>
              <w:jc w:val="both"/>
            </w:pPr>
            <w:r w:rsidRPr="00D64EB2">
              <w:t xml:space="preserve">Atuação junto a populações em </w:t>
            </w:r>
          </w:p>
          <w:p w14:paraId="3C0991F6" w14:textId="77777777" w:rsidR="00D64EB2" w:rsidRPr="00D64EB2" w:rsidRDefault="00D64EB2" w:rsidP="00D64EB2">
            <w:pPr>
              <w:spacing w:before="120" w:after="0" w:line="228" w:lineRule="auto"/>
              <w:ind w:right="80"/>
              <w:jc w:val="both"/>
            </w:pPr>
            <w:r w:rsidRPr="00D64EB2">
              <w:t xml:space="preserve">situação de vulnerabilidade social, </w:t>
            </w:r>
          </w:p>
          <w:p w14:paraId="56315C56" w14:textId="77777777" w:rsidR="00D64EB2" w:rsidRPr="00D64EB2" w:rsidRDefault="00D64EB2" w:rsidP="00D64EB2">
            <w:pPr>
              <w:spacing w:before="120" w:after="0" w:line="228" w:lineRule="auto"/>
              <w:ind w:right="80"/>
              <w:jc w:val="both"/>
            </w:pPr>
            <w:r w:rsidRPr="00D64EB2">
              <w:t xml:space="preserve">tais como idosos, crianças, pessoas </w:t>
            </w:r>
          </w:p>
          <w:p w14:paraId="3EB04481" w14:textId="77777777" w:rsidR="00D64EB2" w:rsidRPr="00D64EB2" w:rsidRDefault="00D64EB2" w:rsidP="00D64EB2">
            <w:pPr>
              <w:spacing w:before="120" w:after="0" w:line="228" w:lineRule="auto"/>
              <w:ind w:right="80"/>
              <w:jc w:val="both"/>
            </w:pPr>
            <w:r w:rsidRPr="00D64EB2">
              <w:t xml:space="preserve">negras, pessoas com deficiência, </w:t>
            </w:r>
          </w:p>
          <w:p w14:paraId="0B40ECF9" w14:textId="77777777" w:rsidR="00D64EB2" w:rsidRPr="00D64EB2" w:rsidRDefault="00D64EB2" w:rsidP="00D64EB2">
            <w:pPr>
              <w:spacing w:before="120" w:after="0" w:line="228" w:lineRule="auto"/>
              <w:ind w:right="80"/>
              <w:jc w:val="both"/>
            </w:pPr>
            <w:r w:rsidRPr="00D64EB2">
              <w:t xml:space="preserve">comprovado pelo portfólio e pelo </w:t>
            </w:r>
          </w:p>
          <w:p w14:paraId="54CFB358" w14:textId="77777777" w:rsidR="00D64EB2" w:rsidRPr="00D64EB2" w:rsidRDefault="00D64EB2" w:rsidP="00D64EB2">
            <w:pPr>
              <w:spacing w:before="120" w:after="0" w:line="228" w:lineRule="auto"/>
              <w:ind w:right="80"/>
              <w:jc w:val="both"/>
            </w:pPr>
            <w:r w:rsidRPr="00D64EB2">
              <w:t>formulário de inscrição.</w:t>
            </w:r>
          </w:p>
        </w:tc>
        <w:tc>
          <w:tcPr>
            <w:tcW w:w="1276" w:type="dxa"/>
            <w:tcBorders>
              <w:top w:val="single" w:sz="8" w:space="0" w:color="000000"/>
              <w:left w:val="single" w:sz="8" w:space="0" w:color="2B2B2B"/>
              <w:bottom w:val="single" w:sz="8" w:space="0" w:color="000000"/>
              <w:right w:val="single" w:sz="8" w:space="0" w:color="000000"/>
            </w:tcBorders>
            <w:tcMar>
              <w:top w:w="100" w:type="dxa"/>
              <w:left w:w="100" w:type="dxa"/>
              <w:bottom w:w="100" w:type="dxa"/>
              <w:right w:w="100" w:type="dxa"/>
            </w:tcMar>
          </w:tcPr>
          <w:p w14:paraId="3F201B39" w14:textId="77777777" w:rsidR="00D64EB2" w:rsidRPr="00D64EB2" w:rsidRDefault="00D64EB2" w:rsidP="00D64EB2">
            <w:pPr>
              <w:spacing w:after="0"/>
              <w:jc w:val="both"/>
            </w:pPr>
            <w:r w:rsidRPr="00D64EB2">
              <w:t xml:space="preserve"> </w:t>
            </w:r>
          </w:p>
          <w:p w14:paraId="4DC134E5" w14:textId="77777777" w:rsidR="00D64EB2" w:rsidRPr="00D64EB2" w:rsidRDefault="00D64EB2" w:rsidP="00D64EB2">
            <w:pPr>
              <w:spacing w:after="0"/>
              <w:jc w:val="both"/>
            </w:pPr>
            <w:r w:rsidRPr="00D64EB2">
              <w:t xml:space="preserve"> </w:t>
            </w:r>
          </w:p>
          <w:p w14:paraId="08171135" w14:textId="77777777" w:rsidR="00D64EB2" w:rsidRPr="00D64EB2" w:rsidRDefault="00D64EB2" w:rsidP="00D64EB2">
            <w:pPr>
              <w:spacing w:after="0"/>
              <w:jc w:val="both"/>
            </w:pPr>
            <w:r w:rsidRPr="00D64EB2">
              <w:t>20</w:t>
            </w:r>
          </w:p>
        </w:tc>
        <w:tc>
          <w:tcPr>
            <w:tcW w:w="4394" w:type="dxa"/>
            <w:tcBorders>
              <w:top w:val="single" w:sz="8" w:space="0" w:color="000000"/>
              <w:left w:val="single" w:sz="8" w:space="0" w:color="2B2B2B"/>
              <w:bottom w:val="single" w:sz="8" w:space="0" w:color="000000"/>
              <w:right w:val="single" w:sz="8" w:space="0" w:color="000000"/>
            </w:tcBorders>
            <w:tcMar>
              <w:top w:w="100" w:type="dxa"/>
              <w:left w:w="100" w:type="dxa"/>
              <w:bottom w:w="100" w:type="dxa"/>
              <w:right w:w="100" w:type="dxa"/>
            </w:tcMar>
          </w:tcPr>
          <w:p w14:paraId="77FBD3D3" w14:textId="77777777" w:rsidR="00D64EB2" w:rsidRPr="00D64EB2" w:rsidRDefault="00D64EB2" w:rsidP="00D64EB2">
            <w:pPr>
              <w:numPr>
                <w:ilvl w:val="0"/>
                <w:numId w:val="5"/>
              </w:numPr>
              <w:spacing w:after="0"/>
              <w:ind w:left="283"/>
              <w:jc w:val="both"/>
            </w:pPr>
            <w:r w:rsidRPr="00D64EB2">
              <w:t xml:space="preserve">Grau pleno de atendimento - 30 </w:t>
            </w:r>
            <w:proofErr w:type="spellStart"/>
            <w:r w:rsidRPr="00D64EB2">
              <w:t>pts</w:t>
            </w:r>
            <w:proofErr w:type="spellEnd"/>
            <w:r w:rsidRPr="00D64EB2">
              <w:t>;</w:t>
            </w:r>
          </w:p>
          <w:p w14:paraId="12FA40FD" w14:textId="77777777" w:rsidR="00D64EB2" w:rsidRPr="00D64EB2" w:rsidRDefault="00D64EB2" w:rsidP="00D64EB2">
            <w:pPr>
              <w:spacing w:after="0"/>
              <w:ind w:left="283"/>
              <w:jc w:val="both"/>
            </w:pPr>
          </w:p>
          <w:p w14:paraId="259BDCCA" w14:textId="77777777" w:rsidR="00D64EB2" w:rsidRPr="00D64EB2" w:rsidRDefault="00D64EB2" w:rsidP="00D64EB2">
            <w:pPr>
              <w:numPr>
                <w:ilvl w:val="0"/>
                <w:numId w:val="5"/>
              </w:numPr>
              <w:spacing w:after="0"/>
              <w:ind w:left="283"/>
              <w:jc w:val="both"/>
            </w:pPr>
            <w:r w:rsidRPr="00D64EB2">
              <w:t xml:space="preserve">Grau satisfatório de atendimento – 15 </w:t>
            </w:r>
            <w:proofErr w:type="spellStart"/>
            <w:r w:rsidRPr="00D64EB2">
              <w:t>pts</w:t>
            </w:r>
            <w:proofErr w:type="spellEnd"/>
            <w:r w:rsidRPr="00D64EB2">
              <w:t>;</w:t>
            </w:r>
          </w:p>
          <w:p w14:paraId="6771F1AB" w14:textId="77777777" w:rsidR="00D64EB2" w:rsidRPr="00D64EB2" w:rsidRDefault="00D64EB2" w:rsidP="00D64EB2">
            <w:pPr>
              <w:spacing w:after="0"/>
              <w:ind w:left="283"/>
              <w:jc w:val="both"/>
            </w:pPr>
          </w:p>
          <w:p w14:paraId="1951277B" w14:textId="77777777" w:rsidR="00D64EB2" w:rsidRPr="00D64EB2" w:rsidRDefault="00D64EB2" w:rsidP="00D64EB2">
            <w:pPr>
              <w:numPr>
                <w:ilvl w:val="0"/>
                <w:numId w:val="5"/>
              </w:numPr>
              <w:spacing w:after="0"/>
              <w:ind w:left="283"/>
              <w:jc w:val="both"/>
            </w:pPr>
            <w:r w:rsidRPr="00D64EB2">
              <w:t xml:space="preserve">Grau insatisfatório de atendimento: 5 </w:t>
            </w:r>
            <w:proofErr w:type="spellStart"/>
            <w:r w:rsidRPr="00D64EB2">
              <w:t>pts</w:t>
            </w:r>
            <w:proofErr w:type="spellEnd"/>
            <w:r w:rsidRPr="00D64EB2">
              <w:t>;</w:t>
            </w:r>
          </w:p>
          <w:p w14:paraId="596464E9" w14:textId="77777777" w:rsidR="00D64EB2" w:rsidRPr="00D64EB2" w:rsidRDefault="00D64EB2" w:rsidP="00D64EB2">
            <w:pPr>
              <w:spacing w:after="0"/>
              <w:ind w:left="283"/>
              <w:jc w:val="both"/>
            </w:pPr>
          </w:p>
          <w:p w14:paraId="7B802691" w14:textId="77777777" w:rsidR="00D64EB2" w:rsidRPr="00D64EB2" w:rsidRDefault="00D64EB2" w:rsidP="00D64EB2">
            <w:pPr>
              <w:numPr>
                <w:ilvl w:val="0"/>
                <w:numId w:val="5"/>
              </w:numPr>
              <w:spacing w:after="0"/>
              <w:ind w:left="283"/>
              <w:jc w:val="both"/>
            </w:pPr>
            <w:r w:rsidRPr="00D64EB2">
              <w:t>Não atendimento – 0 pontos</w:t>
            </w:r>
          </w:p>
        </w:tc>
      </w:tr>
      <w:tr w:rsidR="00D64EB2" w:rsidRPr="00D64EB2" w14:paraId="25F00CF5" w14:textId="77777777" w:rsidTr="00055174">
        <w:trPr>
          <w:trHeight w:val="420"/>
        </w:trPr>
        <w:tc>
          <w:tcPr>
            <w:tcW w:w="42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515D5" w14:textId="77777777" w:rsidR="00D64EB2" w:rsidRPr="00D64EB2" w:rsidRDefault="00D64EB2" w:rsidP="00D64EB2">
            <w:pPr>
              <w:spacing w:after="0"/>
              <w:jc w:val="both"/>
            </w:pPr>
            <w:r w:rsidRPr="00D64EB2">
              <w:rPr>
                <w:b/>
              </w:rPr>
              <w:t xml:space="preserve">PONTUAÇÃO TOTAL: </w:t>
            </w:r>
          </w:p>
        </w:tc>
        <w:tc>
          <w:tcPr>
            <w:tcW w:w="567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133BF5" w14:textId="77777777" w:rsidR="00D64EB2" w:rsidRPr="00D64EB2" w:rsidRDefault="00D64EB2" w:rsidP="00D64EB2">
            <w:pPr>
              <w:spacing w:after="0"/>
              <w:jc w:val="right"/>
              <w:rPr>
                <w:b/>
                <w:bCs/>
              </w:rPr>
            </w:pPr>
            <w:r w:rsidRPr="00D64EB2">
              <w:rPr>
                <w:b/>
                <w:bCs/>
              </w:rPr>
              <w:t>100</w:t>
            </w:r>
          </w:p>
        </w:tc>
      </w:tr>
    </w:tbl>
    <w:p w14:paraId="052DDC83" w14:textId="77777777" w:rsidR="00D64EB2" w:rsidRPr="00D64EB2" w:rsidRDefault="00D64EB2" w:rsidP="00D64EB2">
      <w:pPr>
        <w:spacing w:after="0" w:line="276" w:lineRule="auto"/>
        <w:jc w:val="center"/>
      </w:pPr>
    </w:p>
    <w:p w14:paraId="4B714855" w14:textId="77777777" w:rsidR="00D64EB2" w:rsidRPr="00D64EB2" w:rsidRDefault="00D64EB2" w:rsidP="00D64EB2">
      <w:pPr>
        <w:spacing w:after="0" w:line="276" w:lineRule="auto"/>
        <w:jc w:val="both"/>
        <w:rPr>
          <w:color w:val="FF0000"/>
        </w:rPr>
      </w:pPr>
      <w:r w:rsidRPr="00D64EB2">
        <w:t xml:space="preserve">Além da pontuação acima, o agente cultural pode receber bônus de pontuação, ou seja, uma pontuação extra, conforme critérios abaixo especificados: </w:t>
      </w:r>
    </w:p>
    <w:p w14:paraId="53F0CE4D" w14:textId="77777777" w:rsidR="00D64EB2" w:rsidRPr="00D64EB2" w:rsidRDefault="00D64EB2" w:rsidP="00D64EB2">
      <w:pPr>
        <w:spacing w:after="0" w:line="276" w:lineRule="auto"/>
        <w:jc w:val="both"/>
      </w:pPr>
    </w:p>
    <w:tbl>
      <w:tblPr>
        <w:tblW w:w="8974" w:type="dxa"/>
        <w:tblLayout w:type="fixed"/>
        <w:tblLook w:val="0600" w:firstRow="0" w:lastRow="0" w:firstColumn="0" w:lastColumn="0" w:noHBand="1" w:noVBand="1"/>
      </w:tblPr>
      <w:tblGrid>
        <w:gridCol w:w="2603"/>
        <w:gridCol w:w="2876"/>
        <w:gridCol w:w="3495"/>
      </w:tblGrid>
      <w:tr w:rsidR="00D64EB2" w:rsidRPr="00D64EB2" w14:paraId="77262C99" w14:textId="77777777" w:rsidTr="00055174">
        <w:trPr>
          <w:trHeight w:val="420"/>
        </w:trPr>
        <w:tc>
          <w:tcPr>
            <w:tcW w:w="89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74F9D" w14:textId="77777777" w:rsidR="00D64EB2" w:rsidRPr="00D64EB2" w:rsidRDefault="00D64EB2" w:rsidP="00D64EB2">
            <w:pPr>
              <w:spacing w:after="0"/>
              <w:jc w:val="center"/>
            </w:pPr>
            <w:r w:rsidRPr="00D64EB2">
              <w:rPr>
                <w:b/>
              </w:rPr>
              <w:t>PONTUAÇÃO BÔNUS PARA AGENTES CULTURAIS PESSOAS FÍSICAS</w:t>
            </w:r>
          </w:p>
        </w:tc>
      </w:tr>
      <w:tr w:rsidR="00D64EB2" w:rsidRPr="00D64EB2" w14:paraId="2FBF4858" w14:textId="77777777" w:rsidTr="00055174">
        <w:trPr>
          <w:trHeight w:val="300"/>
        </w:trPr>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9DF5F" w14:textId="77777777" w:rsidR="00D64EB2" w:rsidRPr="00D64EB2" w:rsidRDefault="00D64EB2" w:rsidP="00D64EB2">
            <w:pPr>
              <w:spacing w:after="0"/>
              <w:jc w:val="center"/>
            </w:pPr>
            <w:r w:rsidRPr="00D64EB2">
              <w:rPr>
                <w:b/>
              </w:rPr>
              <w:t>Identificação do Ponto Extra</w:t>
            </w:r>
          </w:p>
        </w:tc>
        <w:tc>
          <w:tcPr>
            <w:tcW w:w="28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4B07AB" w14:textId="77777777" w:rsidR="00D64EB2" w:rsidRPr="00D64EB2" w:rsidRDefault="00D64EB2" w:rsidP="00D64EB2">
            <w:pPr>
              <w:spacing w:after="0"/>
              <w:jc w:val="center"/>
            </w:pPr>
            <w:r w:rsidRPr="00D64EB2">
              <w:rPr>
                <w:b/>
              </w:rPr>
              <w:t>Descrição do Ponto Extra</w:t>
            </w:r>
          </w:p>
        </w:tc>
        <w:tc>
          <w:tcPr>
            <w:tcW w:w="3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201E4" w14:textId="77777777" w:rsidR="00D64EB2" w:rsidRPr="00D64EB2" w:rsidRDefault="00D64EB2" w:rsidP="00D64EB2">
            <w:pPr>
              <w:spacing w:after="0"/>
              <w:jc w:val="center"/>
            </w:pPr>
            <w:r w:rsidRPr="00D64EB2">
              <w:rPr>
                <w:b/>
              </w:rPr>
              <w:t xml:space="preserve">Pontuação </w:t>
            </w:r>
          </w:p>
        </w:tc>
      </w:tr>
      <w:tr w:rsidR="00D64EB2" w:rsidRPr="00D64EB2" w14:paraId="53789E03" w14:textId="77777777" w:rsidTr="00055174">
        <w:trPr>
          <w:trHeight w:val="300"/>
        </w:trPr>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71A81" w14:textId="77777777" w:rsidR="00D64EB2" w:rsidRPr="00D64EB2" w:rsidRDefault="00D64EB2" w:rsidP="00D64EB2">
            <w:pPr>
              <w:shd w:val="clear" w:color="auto" w:fill="FFFFFF"/>
              <w:spacing w:before="240" w:after="240"/>
              <w:jc w:val="center"/>
            </w:pPr>
            <w:r w:rsidRPr="00D64EB2">
              <w:rPr>
                <w:b/>
                <w:color w:val="000000"/>
              </w:rPr>
              <w:t>F</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0AC18" w14:textId="77777777" w:rsidR="00D64EB2" w:rsidRPr="00D64EB2" w:rsidRDefault="00D64EB2" w:rsidP="00D64EB2">
            <w:pPr>
              <w:spacing w:after="0"/>
              <w:jc w:val="center"/>
            </w:pPr>
            <w:r w:rsidRPr="00D64EB2">
              <w:t>Agente cultural do gênero feminino ou LGBT+</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6D767" w14:textId="77777777" w:rsidR="00D64EB2" w:rsidRPr="00D64EB2" w:rsidRDefault="00D64EB2" w:rsidP="00D64EB2">
            <w:pPr>
              <w:spacing w:after="0"/>
              <w:jc w:val="center"/>
            </w:pPr>
            <w:r w:rsidRPr="00D64EB2">
              <w:t xml:space="preserve"> </w:t>
            </w:r>
          </w:p>
          <w:p w14:paraId="6E627D95" w14:textId="77777777" w:rsidR="00D64EB2" w:rsidRPr="00D64EB2" w:rsidRDefault="00D64EB2" w:rsidP="00D64EB2">
            <w:pPr>
              <w:spacing w:after="0"/>
              <w:jc w:val="center"/>
            </w:pPr>
            <w:r w:rsidRPr="00D64EB2">
              <w:t>5</w:t>
            </w:r>
          </w:p>
        </w:tc>
      </w:tr>
      <w:tr w:rsidR="00D64EB2" w:rsidRPr="00D64EB2" w14:paraId="639B412C" w14:textId="77777777" w:rsidTr="00055174">
        <w:trPr>
          <w:trHeight w:val="300"/>
        </w:trPr>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2ADAF" w14:textId="77777777" w:rsidR="00D64EB2" w:rsidRPr="00D64EB2" w:rsidRDefault="00D64EB2" w:rsidP="00D64EB2">
            <w:pPr>
              <w:shd w:val="clear" w:color="auto" w:fill="FFFFFF"/>
              <w:spacing w:before="240" w:after="240"/>
              <w:jc w:val="center"/>
            </w:pPr>
            <w:r w:rsidRPr="00D64EB2">
              <w:rPr>
                <w:b/>
                <w:color w:val="000000"/>
              </w:rPr>
              <w:lastRenderedPageBreak/>
              <w:t>G</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DEF2F" w14:textId="77777777" w:rsidR="00D64EB2" w:rsidRPr="00D64EB2" w:rsidRDefault="00D64EB2" w:rsidP="00D64EB2">
            <w:pPr>
              <w:spacing w:after="0"/>
              <w:jc w:val="center"/>
            </w:pPr>
            <w:r w:rsidRPr="00D64EB2">
              <w:t>Agente cultural negro ou indígena</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DCB65" w14:textId="77777777" w:rsidR="00D64EB2" w:rsidRPr="00D64EB2" w:rsidRDefault="00D64EB2" w:rsidP="00D64EB2">
            <w:pPr>
              <w:spacing w:after="0"/>
              <w:jc w:val="center"/>
            </w:pPr>
            <w:r w:rsidRPr="00D64EB2">
              <w:t xml:space="preserve"> </w:t>
            </w:r>
          </w:p>
          <w:p w14:paraId="57E0BC0E" w14:textId="77777777" w:rsidR="00D64EB2" w:rsidRPr="00D64EB2" w:rsidRDefault="00D64EB2" w:rsidP="00D64EB2">
            <w:pPr>
              <w:spacing w:after="0"/>
              <w:jc w:val="center"/>
            </w:pPr>
            <w:r w:rsidRPr="00D64EB2">
              <w:t>5</w:t>
            </w:r>
          </w:p>
        </w:tc>
      </w:tr>
      <w:tr w:rsidR="00D64EB2" w:rsidRPr="00D64EB2" w14:paraId="045D19B0" w14:textId="77777777" w:rsidTr="00055174">
        <w:trPr>
          <w:trHeight w:val="300"/>
        </w:trPr>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17E4" w14:textId="77777777" w:rsidR="00D64EB2" w:rsidRPr="00D64EB2" w:rsidRDefault="00D64EB2" w:rsidP="00D64EB2">
            <w:pPr>
              <w:shd w:val="clear" w:color="auto" w:fill="FFFFFF"/>
              <w:spacing w:before="240" w:after="240"/>
              <w:jc w:val="center"/>
            </w:pPr>
            <w:r w:rsidRPr="00D64EB2">
              <w:rPr>
                <w:b/>
                <w:color w:val="000000"/>
              </w:rPr>
              <w:t>H</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156AD" w14:textId="77777777" w:rsidR="00D64EB2" w:rsidRPr="00D64EB2" w:rsidRDefault="00D64EB2" w:rsidP="00D64EB2">
            <w:pPr>
              <w:spacing w:after="0"/>
              <w:jc w:val="center"/>
            </w:pPr>
            <w:r w:rsidRPr="00D64EB2">
              <w:t>Agente cultural com deficiência</w:t>
            </w:r>
          </w:p>
        </w:tc>
        <w:tc>
          <w:tcPr>
            <w:tcW w:w="3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7044F" w14:textId="77777777" w:rsidR="00D64EB2" w:rsidRPr="00D64EB2" w:rsidRDefault="00D64EB2" w:rsidP="00D64EB2">
            <w:pPr>
              <w:spacing w:after="0"/>
              <w:jc w:val="center"/>
            </w:pPr>
            <w:r w:rsidRPr="00D64EB2">
              <w:t xml:space="preserve"> </w:t>
            </w:r>
          </w:p>
          <w:p w14:paraId="3B5D4642" w14:textId="77777777" w:rsidR="00D64EB2" w:rsidRPr="00D64EB2" w:rsidRDefault="00D64EB2" w:rsidP="00D64EB2">
            <w:pPr>
              <w:spacing w:after="0"/>
              <w:jc w:val="center"/>
            </w:pPr>
            <w:r w:rsidRPr="00D64EB2">
              <w:t>5</w:t>
            </w:r>
          </w:p>
        </w:tc>
      </w:tr>
      <w:tr w:rsidR="00D64EB2" w:rsidRPr="00D64EB2" w14:paraId="01598D9F" w14:textId="77777777" w:rsidTr="00055174">
        <w:trPr>
          <w:trHeight w:val="420"/>
        </w:trPr>
        <w:tc>
          <w:tcPr>
            <w:tcW w:w="54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F21E6" w14:textId="77777777" w:rsidR="00D64EB2" w:rsidRPr="00D64EB2" w:rsidRDefault="00D64EB2" w:rsidP="00D64EB2">
            <w:pPr>
              <w:shd w:val="clear" w:color="auto" w:fill="FFFFFF"/>
              <w:spacing w:before="240" w:after="240"/>
              <w:jc w:val="center"/>
            </w:pPr>
            <w:r w:rsidRPr="00D64EB2">
              <w:rPr>
                <w:b/>
                <w:color w:val="000000"/>
              </w:rPr>
              <w:t>PONTUAÇÃO EXTRA TOTAL</w:t>
            </w:r>
          </w:p>
        </w:tc>
        <w:tc>
          <w:tcPr>
            <w:tcW w:w="3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B4276F" w14:textId="77777777" w:rsidR="00D64EB2" w:rsidRPr="00D64EB2" w:rsidRDefault="00D64EB2" w:rsidP="00D64EB2">
            <w:pPr>
              <w:shd w:val="clear" w:color="auto" w:fill="FFFFFF"/>
              <w:spacing w:before="240" w:after="240"/>
              <w:jc w:val="center"/>
            </w:pPr>
            <w:r w:rsidRPr="00D64EB2">
              <w:t>15 PONTOS</w:t>
            </w:r>
          </w:p>
        </w:tc>
      </w:tr>
    </w:tbl>
    <w:p w14:paraId="639AAB08" w14:textId="77777777" w:rsidR="00D64EB2" w:rsidRPr="00D64EB2" w:rsidRDefault="00D64EB2" w:rsidP="00D64EB2">
      <w:pPr>
        <w:spacing w:after="0" w:line="276" w:lineRule="auto"/>
        <w:jc w:val="center"/>
        <w:rPr>
          <w:color w:val="000000"/>
        </w:rPr>
      </w:pPr>
      <w:r w:rsidRPr="00D64EB2">
        <w:t xml:space="preserve"> </w:t>
      </w:r>
    </w:p>
    <w:p w14:paraId="3FA03A6F" w14:textId="77777777" w:rsidR="00D64EB2" w:rsidRPr="00D64EB2" w:rsidRDefault="00D64EB2" w:rsidP="00657AC1">
      <w:pPr>
        <w:numPr>
          <w:ilvl w:val="0"/>
          <w:numId w:val="7"/>
        </w:numPr>
        <w:spacing w:before="120" w:after="0" w:line="360" w:lineRule="auto"/>
        <w:ind w:left="284" w:right="120"/>
        <w:jc w:val="both"/>
        <w:rPr>
          <w:rFonts w:asciiTheme="majorHAnsi" w:hAnsiTheme="majorHAnsi" w:cstheme="majorHAnsi"/>
          <w:sz w:val="24"/>
          <w:szCs w:val="24"/>
        </w:rPr>
      </w:pPr>
      <w:r w:rsidRPr="00D64EB2">
        <w:rPr>
          <w:rFonts w:asciiTheme="majorHAnsi" w:hAnsiTheme="majorHAnsi" w:cstheme="majorHAnsi"/>
          <w:sz w:val="24"/>
          <w:szCs w:val="24"/>
        </w:rPr>
        <w:t>A pontuação individual atribuída pela Comissão de Seleção será a soma das notas obtidas em cada critério. A nota final do projeto será a média simples das três notas obtidas pelo mesmo.</w:t>
      </w:r>
    </w:p>
    <w:p w14:paraId="00EE822E" w14:textId="77777777" w:rsidR="00D64EB2" w:rsidRPr="00D64EB2" w:rsidRDefault="00D64EB2" w:rsidP="00657AC1">
      <w:pPr>
        <w:numPr>
          <w:ilvl w:val="0"/>
          <w:numId w:val="8"/>
        </w:numPr>
        <w:pBdr>
          <w:top w:val="nil"/>
          <w:left w:val="nil"/>
          <w:bottom w:val="nil"/>
          <w:right w:val="nil"/>
          <w:between w:val="nil"/>
        </w:pBdr>
        <w:spacing w:after="0" w:line="360" w:lineRule="auto"/>
        <w:ind w:left="284" w:right="120"/>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Os critérios gerais são </w:t>
      </w:r>
      <w:r w:rsidRPr="00D64EB2">
        <w:rPr>
          <w:rFonts w:asciiTheme="majorHAnsi" w:hAnsiTheme="majorHAnsi" w:cstheme="majorHAnsi"/>
          <w:b/>
          <w:color w:val="000000"/>
          <w:sz w:val="24"/>
          <w:szCs w:val="24"/>
        </w:rPr>
        <w:t>eliminatórios</w:t>
      </w:r>
      <w:r w:rsidRPr="00D64EB2">
        <w:rPr>
          <w:rFonts w:asciiTheme="majorHAnsi" w:hAnsiTheme="majorHAnsi" w:cstheme="majorHAnsi"/>
          <w:color w:val="000000"/>
          <w:sz w:val="24"/>
          <w:szCs w:val="24"/>
        </w:rPr>
        <w:t>, de modo que, o agente cultural que receber pontuação 0 em algum dos critérios será desclassificado do Edital.</w:t>
      </w:r>
    </w:p>
    <w:p w14:paraId="5904C79F" w14:textId="77777777" w:rsidR="00D64EB2" w:rsidRPr="00D64EB2" w:rsidRDefault="00D64EB2" w:rsidP="00657AC1">
      <w:pPr>
        <w:numPr>
          <w:ilvl w:val="0"/>
          <w:numId w:val="9"/>
        </w:numPr>
        <w:pBdr>
          <w:top w:val="nil"/>
          <w:left w:val="nil"/>
          <w:bottom w:val="nil"/>
          <w:right w:val="nil"/>
          <w:between w:val="nil"/>
        </w:pBdr>
        <w:spacing w:after="0" w:line="360" w:lineRule="auto"/>
        <w:ind w:left="284"/>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Os bônus de pontuação são cumulativos e não constituem critérios obrigatórios, de modo que a pontuação 0 em algum dos critérios não desclassifica o agente cultural.</w:t>
      </w:r>
    </w:p>
    <w:p w14:paraId="276AFF59" w14:textId="77777777" w:rsidR="00D64EB2" w:rsidRPr="00D64EB2" w:rsidRDefault="00D64EB2" w:rsidP="00657AC1">
      <w:pPr>
        <w:numPr>
          <w:ilvl w:val="0"/>
          <w:numId w:val="9"/>
        </w:numPr>
        <w:pBdr>
          <w:top w:val="nil"/>
          <w:left w:val="nil"/>
          <w:bottom w:val="nil"/>
          <w:right w:val="nil"/>
          <w:between w:val="nil"/>
        </w:pBdr>
        <w:spacing w:after="0" w:line="360" w:lineRule="auto"/>
        <w:ind w:left="284"/>
        <w:jc w:val="both"/>
        <w:rPr>
          <w:rFonts w:asciiTheme="majorHAnsi" w:hAnsiTheme="majorHAnsi" w:cstheme="majorHAnsi"/>
          <w:color w:val="000000"/>
          <w:sz w:val="24"/>
          <w:szCs w:val="24"/>
        </w:rPr>
      </w:pPr>
      <w:r w:rsidRPr="00D64EB2">
        <w:rPr>
          <w:rFonts w:asciiTheme="majorHAnsi" w:hAnsiTheme="majorHAnsi" w:cstheme="majorHAnsi"/>
          <w:color w:val="000000"/>
          <w:sz w:val="24"/>
          <w:szCs w:val="24"/>
        </w:rPr>
        <w:t xml:space="preserve">Em caso de empate, </w:t>
      </w:r>
      <w:proofErr w:type="spellStart"/>
      <w:r w:rsidRPr="00D64EB2">
        <w:rPr>
          <w:rFonts w:asciiTheme="majorHAnsi" w:hAnsiTheme="majorHAnsi" w:cstheme="majorHAnsi"/>
          <w:color w:val="000000"/>
          <w:sz w:val="24"/>
          <w:szCs w:val="24"/>
        </w:rPr>
        <w:t>serão</w:t>
      </w:r>
      <w:proofErr w:type="spellEnd"/>
      <w:r w:rsidRPr="00D64EB2">
        <w:rPr>
          <w:rFonts w:asciiTheme="majorHAnsi" w:hAnsiTheme="majorHAnsi" w:cstheme="majorHAnsi"/>
          <w:color w:val="000000"/>
          <w:sz w:val="24"/>
          <w:szCs w:val="24"/>
        </w:rPr>
        <w:t xml:space="preserve"> utilizados para fins de </w:t>
      </w:r>
      <w:proofErr w:type="spellStart"/>
      <w:r w:rsidRPr="00D64EB2">
        <w:rPr>
          <w:rFonts w:asciiTheme="majorHAnsi" w:hAnsiTheme="majorHAnsi" w:cstheme="majorHAnsi"/>
          <w:color w:val="000000"/>
          <w:sz w:val="24"/>
          <w:szCs w:val="24"/>
        </w:rPr>
        <w:t>classificação</w:t>
      </w:r>
      <w:proofErr w:type="spellEnd"/>
      <w:r w:rsidRPr="00D64EB2">
        <w:rPr>
          <w:rFonts w:asciiTheme="majorHAnsi" w:hAnsiTheme="majorHAnsi" w:cstheme="majorHAnsi"/>
          <w:color w:val="000000"/>
          <w:sz w:val="24"/>
          <w:szCs w:val="24"/>
        </w:rPr>
        <w:t xml:space="preserve"> a maior nota nos critérios de acordo com a ordem abaixo definida: A, B, C, D, </w:t>
      </w:r>
      <w:proofErr w:type="spellStart"/>
      <w:proofErr w:type="gramStart"/>
      <w:r w:rsidRPr="00D64EB2">
        <w:rPr>
          <w:rFonts w:asciiTheme="majorHAnsi" w:hAnsiTheme="majorHAnsi" w:cstheme="majorHAnsi"/>
          <w:color w:val="000000"/>
          <w:sz w:val="24"/>
          <w:szCs w:val="24"/>
        </w:rPr>
        <w:t>E,respectivamente</w:t>
      </w:r>
      <w:proofErr w:type="spellEnd"/>
      <w:proofErr w:type="gramEnd"/>
      <w:r w:rsidRPr="00D64EB2">
        <w:rPr>
          <w:rFonts w:asciiTheme="majorHAnsi" w:hAnsiTheme="majorHAnsi" w:cstheme="majorHAnsi"/>
          <w:color w:val="000000"/>
          <w:sz w:val="24"/>
          <w:szCs w:val="24"/>
        </w:rPr>
        <w:t xml:space="preserve">. </w:t>
      </w:r>
    </w:p>
    <w:p w14:paraId="4ED2BD71" w14:textId="77777777" w:rsidR="00D64EB2" w:rsidRPr="00D64EB2" w:rsidRDefault="00D64EB2" w:rsidP="00657AC1">
      <w:pPr>
        <w:numPr>
          <w:ilvl w:val="0"/>
          <w:numId w:val="9"/>
        </w:numPr>
        <w:pBdr>
          <w:top w:val="nil"/>
          <w:left w:val="nil"/>
          <w:bottom w:val="nil"/>
          <w:right w:val="nil"/>
          <w:between w:val="nil"/>
        </w:pBdr>
        <w:spacing w:after="0" w:line="360" w:lineRule="auto"/>
        <w:ind w:left="284"/>
        <w:jc w:val="both"/>
        <w:rPr>
          <w:rFonts w:asciiTheme="majorHAnsi" w:hAnsiTheme="majorHAnsi" w:cstheme="majorHAnsi"/>
          <w:color w:val="000000"/>
          <w:sz w:val="24"/>
          <w:szCs w:val="24"/>
        </w:rPr>
      </w:pPr>
      <w:r w:rsidRPr="00D64EB2">
        <w:rPr>
          <w:rFonts w:asciiTheme="majorHAnsi" w:hAnsiTheme="majorHAnsi" w:cstheme="majorHAnsi"/>
          <w:sz w:val="24"/>
          <w:szCs w:val="24"/>
        </w:rPr>
        <w:t>Caso nenhum dos critérios acima elencados seja capaz de promover o desempate, haverá promovido sorteio entre as propostas empatadas.</w:t>
      </w:r>
    </w:p>
    <w:p w14:paraId="05BA762A" w14:textId="77777777" w:rsidR="00D64EB2" w:rsidRPr="00D64EB2" w:rsidRDefault="00D64EB2" w:rsidP="00657AC1">
      <w:pPr>
        <w:numPr>
          <w:ilvl w:val="0"/>
          <w:numId w:val="9"/>
        </w:numPr>
        <w:pBdr>
          <w:top w:val="nil"/>
          <w:left w:val="nil"/>
          <w:bottom w:val="nil"/>
          <w:right w:val="nil"/>
          <w:between w:val="nil"/>
        </w:pBdr>
        <w:spacing w:after="0" w:line="360" w:lineRule="auto"/>
        <w:ind w:left="284"/>
        <w:jc w:val="both"/>
        <w:rPr>
          <w:rFonts w:asciiTheme="majorHAnsi" w:hAnsiTheme="majorHAnsi" w:cstheme="majorHAnsi"/>
          <w:color w:val="000000"/>
          <w:sz w:val="24"/>
          <w:szCs w:val="24"/>
        </w:rPr>
      </w:pPr>
      <w:r w:rsidRPr="00D64EB2">
        <w:rPr>
          <w:rFonts w:asciiTheme="majorHAnsi" w:hAnsiTheme="majorHAnsi" w:cstheme="majorHAnsi"/>
          <w:sz w:val="24"/>
          <w:szCs w:val="24"/>
        </w:rPr>
        <w:t xml:space="preserve"> Serão considerados aptos os projetos que receberem nota final igual ou superior a 50 pontos. </w:t>
      </w:r>
    </w:p>
    <w:p w14:paraId="5D53E220" w14:textId="77777777" w:rsidR="00D64EB2" w:rsidRPr="00D64EB2" w:rsidRDefault="00D64EB2" w:rsidP="00657AC1">
      <w:pPr>
        <w:numPr>
          <w:ilvl w:val="0"/>
          <w:numId w:val="9"/>
        </w:numPr>
        <w:pBdr>
          <w:top w:val="nil"/>
          <w:left w:val="nil"/>
          <w:bottom w:val="nil"/>
          <w:right w:val="nil"/>
          <w:between w:val="nil"/>
        </w:pBdr>
        <w:spacing w:after="0" w:line="360" w:lineRule="auto"/>
        <w:ind w:left="284"/>
        <w:jc w:val="both"/>
        <w:rPr>
          <w:rFonts w:asciiTheme="majorHAnsi" w:hAnsiTheme="majorHAnsi" w:cstheme="majorHAnsi"/>
          <w:color w:val="000000"/>
          <w:sz w:val="24"/>
          <w:szCs w:val="24"/>
        </w:rPr>
      </w:pPr>
      <w:r w:rsidRPr="00D64EB2">
        <w:rPr>
          <w:rFonts w:asciiTheme="majorHAnsi" w:hAnsiTheme="majorHAnsi" w:cstheme="majorHAnsi"/>
          <w:sz w:val="24"/>
          <w:szCs w:val="24"/>
        </w:rPr>
        <w:t xml:space="preserve">Serão considerados inaptos Agentes Culturais que não comprovem atuação mínima de 10 (dez) anos. </w:t>
      </w:r>
    </w:p>
    <w:p w14:paraId="7616E0A7" w14:textId="77777777" w:rsidR="00D64EB2" w:rsidRPr="00D64EB2" w:rsidRDefault="00D64EB2" w:rsidP="00657AC1">
      <w:pPr>
        <w:numPr>
          <w:ilvl w:val="0"/>
          <w:numId w:val="9"/>
        </w:numPr>
        <w:pBdr>
          <w:top w:val="nil"/>
          <w:left w:val="nil"/>
          <w:bottom w:val="nil"/>
          <w:right w:val="nil"/>
          <w:between w:val="nil"/>
        </w:pBdr>
        <w:spacing w:after="0" w:line="360" w:lineRule="auto"/>
        <w:ind w:left="284"/>
        <w:jc w:val="both"/>
        <w:rPr>
          <w:rFonts w:asciiTheme="majorHAnsi" w:hAnsiTheme="majorHAnsi" w:cstheme="majorHAnsi"/>
          <w:color w:val="000000"/>
          <w:sz w:val="24"/>
          <w:szCs w:val="24"/>
        </w:rPr>
      </w:pPr>
      <w:r w:rsidRPr="00D64EB2">
        <w:rPr>
          <w:rFonts w:asciiTheme="majorHAnsi" w:hAnsiTheme="majorHAnsi" w:cstheme="majorHAnsi"/>
          <w:sz w:val="24"/>
          <w:szCs w:val="24"/>
        </w:rPr>
        <w:t xml:space="preserve">Serão desclassificadas propostas que: </w:t>
      </w:r>
    </w:p>
    <w:p w14:paraId="66B5709C" w14:textId="77777777" w:rsidR="00D64EB2" w:rsidRPr="00D64EB2" w:rsidRDefault="00D64EB2" w:rsidP="00657AC1">
      <w:pPr>
        <w:pBdr>
          <w:top w:val="nil"/>
          <w:left w:val="nil"/>
          <w:bottom w:val="nil"/>
          <w:right w:val="nil"/>
          <w:between w:val="nil"/>
        </w:pBdr>
        <w:spacing w:after="0" w:line="360" w:lineRule="auto"/>
        <w:ind w:left="284"/>
        <w:jc w:val="both"/>
        <w:rPr>
          <w:rFonts w:asciiTheme="majorHAnsi" w:hAnsiTheme="majorHAnsi" w:cstheme="majorHAnsi"/>
          <w:sz w:val="24"/>
          <w:szCs w:val="24"/>
        </w:rPr>
      </w:pPr>
      <w:r w:rsidRPr="00D64EB2">
        <w:rPr>
          <w:rFonts w:asciiTheme="majorHAnsi" w:hAnsiTheme="majorHAnsi" w:cstheme="majorHAnsi"/>
          <w:sz w:val="24"/>
          <w:szCs w:val="24"/>
        </w:rPr>
        <w:t xml:space="preserve">- Apresentem quaisquer formas de preconceito de origem, raça, etnia, gênero, cor, idade ou outras formas de discriminação, com fundamento no disposto no inciso IV do caput do art. 3º da Constituição, garantidos o contraditório e a ampla defesa. </w:t>
      </w:r>
    </w:p>
    <w:p w14:paraId="4FAD81CD" w14:textId="54D886D1" w:rsidR="00D64EB2" w:rsidRDefault="00D64EB2" w:rsidP="00657AC1">
      <w:pPr>
        <w:pBdr>
          <w:top w:val="nil"/>
          <w:left w:val="nil"/>
          <w:bottom w:val="nil"/>
          <w:right w:val="nil"/>
          <w:between w:val="nil"/>
        </w:pBdr>
        <w:spacing w:after="0" w:line="360" w:lineRule="auto"/>
        <w:ind w:left="284"/>
        <w:jc w:val="both"/>
        <w:rPr>
          <w:rFonts w:asciiTheme="majorHAnsi" w:hAnsiTheme="majorHAnsi" w:cstheme="majorHAnsi"/>
          <w:sz w:val="24"/>
          <w:szCs w:val="24"/>
        </w:rPr>
      </w:pPr>
      <w:r w:rsidRPr="00D64EB2">
        <w:rPr>
          <w:rFonts w:asciiTheme="majorHAnsi" w:hAnsiTheme="majorHAnsi" w:cstheme="majorHAnsi"/>
          <w:sz w:val="24"/>
          <w:szCs w:val="24"/>
        </w:rPr>
        <w:t>– Obtiverem a nota final inferior a 50 (cinquenta) pontos. A falsidade de informações acarretará desclassificação, podendo ensejar, ainda, a aplicação de sanções administrativas ou criminais.</w:t>
      </w:r>
    </w:p>
    <w:p w14:paraId="11B8D5F2" w14:textId="7AF46C78" w:rsidR="0036184F" w:rsidRDefault="0036184F" w:rsidP="00657AC1">
      <w:pPr>
        <w:pBdr>
          <w:top w:val="nil"/>
          <w:left w:val="nil"/>
          <w:bottom w:val="nil"/>
          <w:right w:val="nil"/>
          <w:between w:val="nil"/>
        </w:pBdr>
        <w:spacing w:after="0" w:line="360" w:lineRule="auto"/>
        <w:ind w:left="284"/>
        <w:jc w:val="both"/>
        <w:rPr>
          <w:rFonts w:asciiTheme="majorHAnsi" w:hAnsiTheme="majorHAnsi" w:cstheme="majorHAnsi"/>
          <w:sz w:val="24"/>
          <w:szCs w:val="24"/>
        </w:rPr>
      </w:pPr>
    </w:p>
    <w:p w14:paraId="0DF22358" w14:textId="77777777" w:rsidR="0036184F" w:rsidRPr="00657AC1" w:rsidRDefault="0036184F" w:rsidP="00657AC1">
      <w:pPr>
        <w:pBdr>
          <w:top w:val="nil"/>
          <w:left w:val="nil"/>
          <w:bottom w:val="nil"/>
          <w:right w:val="nil"/>
          <w:between w:val="nil"/>
        </w:pBdr>
        <w:spacing w:after="0" w:line="360" w:lineRule="auto"/>
        <w:ind w:left="284"/>
        <w:jc w:val="both"/>
        <w:rPr>
          <w:rFonts w:asciiTheme="majorHAnsi" w:hAnsiTheme="majorHAnsi" w:cstheme="majorHAnsi"/>
          <w:color w:val="000000"/>
          <w:sz w:val="24"/>
          <w:szCs w:val="24"/>
        </w:rPr>
      </w:pPr>
    </w:p>
    <w:p w14:paraId="18ACE717" w14:textId="77777777" w:rsidR="00D64EB2" w:rsidRDefault="00D64EB2" w:rsidP="00D64EB2">
      <w:pPr>
        <w:spacing w:before="240" w:after="240"/>
        <w:jc w:val="center"/>
        <w:rPr>
          <w:b/>
          <w:color w:val="000000"/>
          <w:sz w:val="24"/>
          <w:szCs w:val="24"/>
        </w:rPr>
      </w:pPr>
      <w:r>
        <w:rPr>
          <w:b/>
          <w:color w:val="000000"/>
          <w:sz w:val="24"/>
          <w:szCs w:val="24"/>
        </w:rPr>
        <w:t xml:space="preserve">EDITAL DE CHAMAMENTO PÚBLICO Nº </w:t>
      </w:r>
      <w:r>
        <w:rPr>
          <w:b/>
          <w:sz w:val="24"/>
          <w:szCs w:val="24"/>
        </w:rPr>
        <w:t>01</w:t>
      </w:r>
      <w:r>
        <w:rPr>
          <w:b/>
          <w:color w:val="000000"/>
          <w:sz w:val="24"/>
          <w:szCs w:val="24"/>
        </w:rPr>
        <w:t>/202</w:t>
      </w:r>
      <w:r>
        <w:rPr>
          <w:b/>
          <w:sz w:val="24"/>
          <w:szCs w:val="24"/>
        </w:rPr>
        <w:t>5</w:t>
      </w:r>
    </w:p>
    <w:p w14:paraId="3C2A12B4" w14:textId="77777777" w:rsidR="00D64EB2" w:rsidRDefault="00D64EB2" w:rsidP="00D64EB2">
      <w:pPr>
        <w:spacing w:before="240" w:after="240"/>
        <w:jc w:val="center"/>
        <w:rPr>
          <w:b/>
          <w:color w:val="000000"/>
          <w:sz w:val="24"/>
          <w:szCs w:val="24"/>
        </w:rPr>
      </w:pPr>
      <w:r>
        <w:rPr>
          <w:b/>
          <w:sz w:val="24"/>
          <w:szCs w:val="24"/>
        </w:rPr>
        <w:t>SELEÇÃO DE PROJETOS PARA O PRÊMIO “BRUNA MARCELA” DE MESTRES DA CULTURA</w:t>
      </w:r>
      <w:r>
        <w:rPr>
          <w:b/>
          <w:color w:val="000000"/>
          <w:sz w:val="24"/>
          <w:szCs w:val="24"/>
        </w:rPr>
        <w:t xml:space="preserve"> COM RECURSOS DA POLÍTICA NACIONAL ALDIR BLANC DE FOMENTO À CULTURA - PNAB (LEI Nº 14.399/2022)</w:t>
      </w:r>
    </w:p>
    <w:p w14:paraId="351C69D2" w14:textId="77777777" w:rsidR="00D64EB2" w:rsidRDefault="00D64EB2" w:rsidP="00D64EB2">
      <w:pPr>
        <w:spacing w:before="240" w:after="240"/>
        <w:jc w:val="center"/>
        <w:rPr>
          <w:b/>
          <w:sz w:val="24"/>
          <w:szCs w:val="24"/>
        </w:rPr>
      </w:pPr>
      <w:r>
        <w:rPr>
          <w:b/>
          <w:sz w:val="24"/>
          <w:szCs w:val="24"/>
        </w:rPr>
        <w:t>ANEXO IX</w:t>
      </w:r>
    </w:p>
    <w:p w14:paraId="1E145C62" w14:textId="77777777" w:rsidR="00D64EB2" w:rsidRDefault="00D64EB2" w:rsidP="00D64EB2">
      <w:pPr>
        <w:spacing w:before="240" w:after="240"/>
        <w:jc w:val="center"/>
        <w:rPr>
          <w:b/>
          <w:sz w:val="24"/>
          <w:szCs w:val="24"/>
        </w:rPr>
      </w:pPr>
      <w:r>
        <w:rPr>
          <w:b/>
          <w:color w:val="000000"/>
          <w:sz w:val="24"/>
          <w:szCs w:val="24"/>
        </w:rPr>
        <w:t xml:space="preserve"> CRONOGRAMA</w:t>
      </w:r>
    </w:p>
    <w:sdt>
      <w:sdtPr>
        <w:tag w:val="goog_rdk_0"/>
        <w:id w:val="-1347713284"/>
        <w:lock w:val="contentLocked"/>
      </w:sdtPr>
      <w:sdtEndPr/>
      <w:sdtContent>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3180"/>
          </w:tblGrid>
          <w:tr w:rsidR="00D64EB2" w14:paraId="0C6C7EDC" w14:textId="77777777" w:rsidTr="00055174">
            <w:tc>
              <w:tcPr>
                <w:tcW w:w="5820" w:type="dxa"/>
                <w:shd w:val="clear" w:color="auto" w:fill="auto"/>
                <w:tcMar>
                  <w:top w:w="100" w:type="dxa"/>
                  <w:left w:w="100" w:type="dxa"/>
                  <w:bottom w:w="100" w:type="dxa"/>
                  <w:right w:w="100" w:type="dxa"/>
                </w:tcMar>
              </w:tcPr>
              <w:p w14:paraId="0E28CCD5"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Publicação e divulgação do Edital</w:t>
                </w:r>
              </w:p>
            </w:tc>
            <w:tc>
              <w:tcPr>
                <w:tcW w:w="3180" w:type="dxa"/>
                <w:shd w:val="clear" w:color="auto" w:fill="auto"/>
                <w:tcMar>
                  <w:top w:w="100" w:type="dxa"/>
                  <w:left w:w="100" w:type="dxa"/>
                  <w:bottom w:w="100" w:type="dxa"/>
                  <w:right w:w="100" w:type="dxa"/>
                </w:tcMar>
              </w:tcPr>
              <w:p w14:paraId="4E46C7D1"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10/02/2025</w:t>
                </w:r>
              </w:p>
            </w:tc>
          </w:tr>
          <w:tr w:rsidR="00D64EB2" w14:paraId="48D28354" w14:textId="77777777" w:rsidTr="00055174">
            <w:tc>
              <w:tcPr>
                <w:tcW w:w="5820" w:type="dxa"/>
                <w:shd w:val="clear" w:color="auto" w:fill="auto"/>
                <w:tcMar>
                  <w:top w:w="100" w:type="dxa"/>
                  <w:left w:w="100" w:type="dxa"/>
                  <w:bottom w:w="100" w:type="dxa"/>
                  <w:right w:w="100" w:type="dxa"/>
                </w:tcMar>
              </w:tcPr>
              <w:p w14:paraId="394B80E9"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de inscrições</w:t>
                </w:r>
              </w:p>
            </w:tc>
            <w:tc>
              <w:tcPr>
                <w:tcW w:w="3180" w:type="dxa"/>
                <w:shd w:val="clear" w:color="auto" w:fill="auto"/>
                <w:tcMar>
                  <w:top w:w="100" w:type="dxa"/>
                  <w:left w:w="100" w:type="dxa"/>
                  <w:bottom w:w="100" w:type="dxa"/>
                  <w:right w:w="100" w:type="dxa"/>
                </w:tcMar>
              </w:tcPr>
              <w:p w14:paraId="209D2CF5"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10/02/2025 a 28/02/2025</w:t>
                </w:r>
              </w:p>
            </w:tc>
          </w:tr>
          <w:tr w:rsidR="00D64EB2" w14:paraId="537EF211" w14:textId="77777777" w:rsidTr="00055174">
            <w:tc>
              <w:tcPr>
                <w:tcW w:w="5820" w:type="dxa"/>
                <w:shd w:val="clear" w:color="auto" w:fill="auto"/>
                <w:tcMar>
                  <w:top w:w="100" w:type="dxa"/>
                  <w:left w:w="100" w:type="dxa"/>
                  <w:bottom w:w="100" w:type="dxa"/>
                  <w:right w:w="100" w:type="dxa"/>
                </w:tcMar>
              </w:tcPr>
              <w:p w14:paraId="4F04FC90"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de análise da Etapa de Seleção I (previsão)</w:t>
                </w:r>
              </w:p>
            </w:tc>
            <w:tc>
              <w:tcPr>
                <w:tcW w:w="3180" w:type="dxa"/>
                <w:shd w:val="clear" w:color="auto" w:fill="auto"/>
                <w:tcMar>
                  <w:top w:w="100" w:type="dxa"/>
                  <w:left w:w="100" w:type="dxa"/>
                  <w:bottom w:w="100" w:type="dxa"/>
                  <w:right w:w="100" w:type="dxa"/>
                </w:tcMar>
              </w:tcPr>
              <w:p w14:paraId="0D5A125B"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03/03/2025 a 07/03/2025</w:t>
                </w:r>
              </w:p>
            </w:tc>
          </w:tr>
          <w:tr w:rsidR="00D64EB2" w14:paraId="6A4D97F1" w14:textId="77777777" w:rsidTr="00055174">
            <w:tc>
              <w:tcPr>
                <w:tcW w:w="5820" w:type="dxa"/>
                <w:shd w:val="clear" w:color="auto" w:fill="auto"/>
                <w:tcMar>
                  <w:top w:w="100" w:type="dxa"/>
                  <w:left w:w="100" w:type="dxa"/>
                  <w:bottom w:w="100" w:type="dxa"/>
                  <w:right w:w="100" w:type="dxa"/>
                </w:tcMar>
              </w:tcPr>
              <w:p w14:paraId="48195B2E" w14:textId="77777777" w:rsidR="00D64EB2" w:rsidRDefault="00D64EB2" w:rsidP="00055174">
                <w:pPr>
                  <w:widowControl w:val="0"/>
                  <w:spacing w:after="0" w:line="240" w:lineRule="auto"/>
                  <w:rPr>
                    <w:sz w:val="24"/>
                    <w:szCs w:val="24"/>
                  </w:rPr>
                </w:pPr>
                <w:r>
                  <w:rPr>
                    <w:sz w:val="24"/>
                    <w:szCs w:val="24"/>
                  </w:rPr>
                  <w:t xml:space="preserve">Divulgação do resultado preliminar da Etapa de Seleção I (avaliação de mérito) </w:t>
                </w:r>
              </w:p>
              <w:p w14:paraId="0FCBC7DC" w14:textId="77777777" w:rsidR="00D64EB2" w:rsidRDefault="00D64EB2" w:rsidP="00055174">
                <w:pPr>
                  <w:widowControl w:val="0"/>
                  <w:spacing w:after="0" w:line="240" w:lineRule="auto"/>
                  <w:rPr>
                    <w:sz w:val="24"/>
                    <w:szCs w:val="24"/>
                  </w:rPr>
                </w:pPr>
                <w:r>
                  <w:rPr>
                    <w:sz w:val="24"/>
                    <w:szCs w:val="24"/>
                  </w:rPr>
                  <w:t>(previsão)</w:t>
                </w:r>
              </w:p>
              <w:p w14:paraId="17BEF5BA" w14:textId="77777777" w:rsidR="00D64EB2" w:rsidRDefault="00D64EB2" w:rsidP="00055174">
                <w:pPr>
                  <w:widowControl w:val="0"/>
                  <w:pBdr>
                    <w:top w:val="nil"/>
                    <w:left w:val="nil"/>
                    <w:bottom w:val="nil"/>
                    <w:right w:val="nil"/>
                    <w:between w:val="nil"/>
                  </w:pBdr>
                  <w:spacing w:after="0" w:line="240" w:lineRule="auto"/>
                  <w:rPr>
                    <w:sz w:val="24"/>
                    <w:szCs w:val="24"/>
                  </w:rPr>
                </w:pPr>
              </w:p>
            </w:tc>
            <w:tc>
              <w:tcPr>
                <w:tcW w:w="3180" w:type="dxa"/>
                <w:shd w:val="clear" w:color="auto" w:fill="auto"/>
                <w:tcMar>
                  <w:top w:w="100" w:type="dxa"/>
                  <w:left w:w="100" w:type="dxa"/>
                  <w:bottom w:w="100" w:type="dxa"/>
                  <w:right w:w="100" w:type="dxa"/>
                </w:tcMar>
              </w:tcPr>
              <w:p w14:paraId="13E599E5"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10/03/2025</w:t>
                </w:r>
              </w:p>
            </w:tc>
          </w:tr>
          <w:tr w:rsidR="00D64EB2" w14:paraId="69D49F46" w14:textId="77777777" w:rsidTr="00055174">
            <w:tc>
              <w:tcPr>
                <w:tcW w:w="5820" w:type="dxa"/>
                <w:shd w:val="clear" w:color="auto" w:fill="auto"/>
                <w:tcMar>
                  <w:top w:w="100" w:type="dxa"/>
                  <w:left w:w="100" w:type="dxa"/>
                  <w:bottom w:w="100" w:type="dxa"/>
                  <w:right w:w="100" w:type="dxa"/>
                </w:tcMar>
              </w:tcPr>
              <w:p w14:paraId="3DCAE9C5"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2C76EFA7"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11/03/2025 a 14/03/2025</w:t>
                </w:r>
              </w:p>
            </w:tc>
          </w:tr>
          <w:tr w:rsidR="00D64EB2" w14:paraId="253BB665" w14:textId="77777777" w:rsidTr="00055174">
            <w:tc>
              <w:tcPr>
                <w:tcW w:w="5820" w:type="dxa"/>
                <w:shd w:val="clear" w:color="auto" w:fill="auto"/>
                <w:tcMar>
                  <w:top w:w="100" w:type="dxa"/>
                  <w:left w:w="100" w:type="dxa"/>
                  <w:bottom w:w="100" w:type="dxa"/>
                  <w:right w:w="100" w:type="dxa"/>
                </w:tcMar>
              </w:tcPr>
              <w:p w14:paraId="1CEF36D2"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2016C978"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17/03/2025 a 19/03/2025</w:t>
                </w:r>
              </w:p>
            </w:tc>
          </w:tr>
          <w:tr w:rsidR="00D64EB2" w14:paraId="5E19863C" w14:textId="77777777" w:rsidTr="00055174">
            <w:tc>
              <w:tcPr>
                <w:tcW w:w="5820" w:type="dxa"/>
                <w:shd w:val="clear" w:color="auto" w:fill="auto"/>
                <w:tcMar>
                  <w:top w:w="100" w:type="dxa"/>
                  <w:left w:w="100" w:type="dxa"/>
                  <w:bottom w:w="100" w:type="dxa"/>
                  <w:right w:w="100" w:type="dxa"/>
                </w:tcMar>
              </w:tcPr>
              <w:p w14:paraId="7ED10433"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Divulgação do resultado final da Etapa de Seleção I (previsão)</w:t>
                </w:r>
              </w:p>
            </w:tc>
            <w:tc>
              <w:tcPr>
                <w:tcW w:w="3180" w:type="dxa"/>
                <w:shd w:val="clear" w:color="auto" w:fill="auto"/>
                <w:tcMar>
                  <w:top w:w="100" w:type="dxa"/>
                  <w:left w:w="100" w:type="dxa"/>
                  <w:bottom w:w="100" w:type="dxa"/>
                  <w:right w:w="100" w:type="dxa"/>
                </w:tcMar>
              </w:tcPr>
              <w:p w14:paraId="339B0B9E"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20/03/2025</w:t>
                </w:r>
              </w:p>
            </w:tc>
          </w:tr>
          <w:tr w:rsidR="00D64EB2" w14:paraId="564D717F" w14:textId="77777777" w:rsidTr="00055174">
            <w:tc>
              <w:tcPr>
                <w:tcW w:w="5820" w:type="dxa"/>
                <w:shd w:val="clear" w:color="auto" w:fill="auto"/>
                <w:tcMar>
                  <w:top w:w="100" w:type="dxa"/>
                  <w:left w:w="100" w:type="dxa"/>
                  <w:bottom w:w="100" w:type="dxa"/>
                  <w:right w:w="100" w:type="dxa"/>
                </w:tcMar>
              </w:tcPr>
              <w:p w14:paraId="143FA3D6" w14:textId="77777777" w:rsidR="00D64EB2" w:rsidRDefault="00D64EB2" w:rsidP="00055174">
                <w:pPr>
                  <w:widowControl w:val="0"/>
                  <w:spacing w:after="0" w:line="240" w:lineRule="auto"/>
                  <w:rPr>
                    <w:sz w:val="24"/>
                    <w:szCs w:val="24"/>
                  </w:rPr>
                </w:pPr>
                <w:r>
                  <w:rPr>
                    <w:sz w:val="24"/>
                    <w:szCs w:val="24"/>
                  </w:rPr>
                  <w:t>Prazo para envio de documentação da Etapa de Seleção II</w:t>
                </w:r>
              </w:p>
              <w:p w14:paraId="687CFBC4" w14:textId="77777777" w:rsidR="00D64EB2" w:rsidRDefault="00D64EB2" w:rsidP="00055174">
                <w:pPr>
                  <w:widowControl w:val="0"/>
                  <w:spacing w:after="0" w:line="240" w:lineRule="auto"/>
                  <w:rPr>
                    <w:sz w:val="24"/>
                    <w:szCs w:val="24"/>
                  </w:rPr>
                </w:pPr>
                <w:r>
                  <w:rPr>
                    <w:sz w:val="24"/>
                    <w:szCs w:val="24"/>
                  </w:rPr>
                  <w:t>(previsão</w:t>
                </w:r>
              </w:p>
            </w:tc>
            <w:tc>
              <w:tcPr>
                <w:tcW w:w="3180" w:type="dxa"/>
                <w:shd w:val="clear" w:color="auto" w:fill="auto"/>
                <w:tcMar>
                  <w:top w:w="100" w:type="dxa"/>
                  <w:left w:w="100" w:type="dxa"/>
                  <w:bottom w:w="100" w:type="dxa"/>
                  <w:right w:w="100" w:type="dxa"/>
                </w:tcMar>
              </w:tcPr>
              <w:p w14:paraId="1DD382CB"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21/03/2025 a 27/03/2025</w:t>
                </w:r>
              </w:p>
            </w:tc>
          </w:tr>
          <w:tr w:rsidR="00D64EB2" w14:paraId="55F5037C" w14:textId="77777777" w:rsidTr="00055174">
            <w:tc>
              <w:tcPr>
                <w:tcW w:w="5820" w:type="dxa"/>
                <w:shd w:val="clear" w:color="auto" w:fill="auto"/>
                <w:tcMar>
                  <w:top w:w="100" w:type="dxa"/>
                  <w:left w:w="100" w:type="dxa"/>
                  <w:bottom w:w="100" w:type="dxa"/>
                  <w:right w:w="100" w:type="dxa"/>
                </w:tcMar>
              </w:tcPr>
              <w:p w14:paraId="74080779"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de análise da Etapa de Seleção II (previsão)</w:t>
                </w:r>
              </w:p>
            </w:tc>
            <w:tc>
              <w:tcPr>
                <w:tcW w:w="3180" w:type="dxa"/>
                <w:shd w:val="clear" w:color="auto" w:fill="auto"/>
                <w:tcMar>
                  <w:top w:w="100" w:type="dxa"/>
                  <w:left w:w="100" w:type="dxa"/>
                  <w:bottom w:w="100" w:type="dxa"/>
                  <w:right w:w="100" w:type="dxa"/>
                </w:tcMar>
              </w:tcPr>
              <w:p w14:paraId="7313B433"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28/03/2025 a 03/04/2025</w:t>
                </w:r>
              </w:p>
            </w:tc>
          </w:tr>
          <w:tr w:rsidR="00D64EB2" w14:paraId="141518BE" w14:textId="77777777" w:rsidTr="00055174">
            <w:tc>
              <w:tcPr>
                <w:tcW w:w="5820" w:type="dxa"/>
                <w:shd w:val="clear" w:color="auto" w:fill="auto"/>
                <w:tcMar>
                  <w:top w:w="100" w:type="dxa"/>
                  <w:left w:w="100" w:type="dxa"/>
                  <w:bottom w:w="100" w:type="dxa"/>
                  <w:right w:w="100" w:type="dxa"/>
                </w:tcMar>
              </w:tcPr>
              <w:p w14:paraId="339388BC" w14:textId="77777777" w:rsidR="00D64EB2" w:rsidRDefault="00D64EB2" w:rsidP="00055174">
                <w:pPr>
                  <w:widowControl w:val="0"/>
                  <w:spacing w:after="0" w:line="240" w:lineRule="auto"/>
                  <w:rPr>
                    <w:sz w:val="24"/>
                    <w:szCs w:val="24"/>
                  </w:rPr>
                </w:pPr>
                <w:r>
                  <w:rPr>
                    <w:sz w:val="24"/>
                    <w:szCs w:val="24"/>
                  </w:rPr>
                  <w:t xml:space="preserve">Divulgação do resultado preliminar da Etapa de Seleção II </w:t>
                </w:r>
              </w:p>
              <w:p w14:paraId="3DF16239" w14:textId="77777777" w:rsidR="00D64EB2" w:rsidRDefault="00D64EB2" w:rsidP="00055174">
                <w:pPr>
                  <w:widowControl w:val="0"/>
                  <w:spacing w:after="0" w:line="240" w:lineRule="auto"/>
                  <w:rPr>
                    <w:sz w:val="24"/>
                    <w:szCs w:val="24"/>
                  </w:rPr>
                </w:pPr>
                <w:r>
                  <w:rPr>
                    <w:sz w:val="24"/>
                    <w:szCs w:val="24"/>
                  </w:rPr>
                  <w:t>(avaliação documental) (previsão)</w:t>
                </w:r>
              </w:p>
            </w:tc>
            <w:tc>
              <w:tcPr>
                <w:tcW w:w="3180" w:type="dxa"/>
                <w:shd w:val="clear" w:color="auto" w:fill="auto"/>
                <w:tcMar>
                  <w:top w:w="100" w:type="dxa"/>
                  <w:left w:w="100" w:type="dxa"/>
                  <w:bottom w:w="100" w:type="dxa"/>
                  <w:right w:w="100" w:type="dxa"/>
                </w:tcMar>
              </w:tcPr>
              <w:p w14:paraId="7051FAF2"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04/04/2025</w:t>
                </w:r>
              </w:p>
            </w:tc>
          </w:tr>
          <w:tr w:rsidR="00D64EB2" w14:paraId="2693E511" w14:textId="77777777" w:rsidTr="00055174">
            <w:tc>
              <w:tcPr>
                <w:tcW w:w="5820" w:type="dxa"/>
                <w:shd w:val="clear" w:color="auto" w:fill="auto"/>
                <w:tcMar>
                  <w:top w:w="100" w:type="dxa"/>
                  <w:left w:w="100" w:type="dxa"/>
                  <w:bottom w:w="100" w:type="dxa"/>
                  <w:right w:w="100" w:type="dxa"/>
                </w:tcMar>
              </w:tcPr>
              <w:p w14:paraId="0862EA33"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55BF4A58"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07/04/2025 a 11/04/2025</w:t>
                </w:r>
              </w:p>
            </w:tc>
          </w:tr>
          <w:tr w:rsidR="00D64EB2" w14:paraId="0E135C66" w14:textId="77777777" w:rsidTr="00055174">
            <w:tc>
              <w:tcPr>
                <w:tcW w:w="5820" w:type="dxa"/>
                <w:shd w:val="clear" w:color="auto" w:fill="auto"/>
                <w:tcMar>
                  <w:top w:w="100" w:type="dxa"/>
                  <w:left w:w="100" w:type="dxa"/>
                  <w:bottom w:w="100" w:type="dxa"/>
                  <w:right w:w="100" w:type="dxa"/>
                </w:tcMar>
              </w:tcPr>
              <w:p w14:paraId="12C78183"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0AC04B3F"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14/04/2025 a 15/04/2025</w:t>
                </w:r>
              </w:p>
            </w:tc>
          </w:tr>
          <w:tr w:rsidR="00D64EB2" w14:paraId="511CB18F" w14:textId="77777777" w:rsidTr="00055174">
            <w:tc>
              <w:tcPr>
                <w:tcW w:w="5820" w:type="dxa"/>
                <w:shd w:val="clear" w:color="auto" w:fill="auto"/>
                <w:tcMar>
                  <w:top w:w="100" w:type="dxa"/>
                  <w:left w:w="100" w:type="dxa"/>
                  <w:bottom w:w="100" w:type="dxa"/>
                  <w:right w:w="100" w:type="dxa"/>
                </w:tcMar>
              </w:tcPr>
              <w:p w14:paraId="17CC647D"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Divulgação do resultado final (previsão)</w:t>
                </w:r>
              </w:p>
            </w:tc>
            <w:tc>
              <w:tcPr>
                <w:tcW w:w="3180" w:type="dxa"/>
                <w:shd w:val="clear" w:color="auto" w:fill="auto"/>
                <w:tcMar>
                  <w:top w:w="100" w:type="dxa"/>
                  <w:left w:w="100" w:type="dxa"/>
                  <w:bottom w:w="100" w:type="dxa"/>
                  <w:right w:w="100" w:type="dxa"/>
                </w:tcMar>
              </w:tcPr>
              <w:p w14:paraId="1737C211"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16/04/2025</w:t>
                </w:r>
              </w:p>
            </w:tc>
          </w:tr>
          <w:tr w:rsidR="00D64EB2" w14:paraId="513A7DF6" w14:textId="77777777" w:rsidTr="00055174">
            <w:tc>
              <w:tcPr>
                <w:tcW w:w="5820" w:type="dxa"/>
                <w:shd w:val="clear" w:color="auto" w:fill="auto"/>
                <w:tcMar>
                  <w:top w:w="100" w:type="dxa"/>
                  <w:left w:w="100" w:type="dxa"/>
                  <w:bottom w:w="100" w:type="dxa"/>
                  <w:right w:w="100" w:type="dxa"/>
                </w:tcMar>
              </w:tcPr>
              <w:p w14:paraId="54D49B4E" w14:textId="77777777" w:rsidR="00D64EB2" w:rsidRDefault="00D64EB2" w:rsidP="00055174">
                <w:pPr>
                  <w:widowControl w:val="0"/>
                  <w:pBdr>
                    <w:top w:val="nil"/>
                    <w:left w:val="nil"/>
                    <w:bottom w:val="nil"/>
                    <w:right w:val="nil"/>
                    <w:between w:val="nil"/>
                  </w:pBdr>
                  <w:spacing w:after="0" w:line="240" w:lineRule="auto"/>
                  <w:rPr>
                    <w:sz w:val="24"/>
                    <w:szCs w:val="24"/>
                  </w:rPr>
                </w:pPr>
                <w:r>
                  <w:rPr>
                    <w:sz w:val="24"/>
                    <w:szCs w:val="24"/>
                  </w:rPr>
                  <w:t>Período de convocação e assinatura dos Termos de Premiação Cultural (previsão)</w:t>
                </w:r>
              </w:p>
            </w:tc>
            <w:tc>
              <w:tcPr>
                <w:tcW w:w="3180" w:type="dxa"/>
                <w:shd w:val="clear" w:color="auto" w:fill="auto"/>
                <w:tcMar>
                  <w:top w:w="100" w:type="dxa"/>
                  <w:left w:w="100" w:type="dxa"/>
                  <w:bottom w:w="100" w:type="dxa"/>
                  <w:right w:w="100" w:type="dxa"/>
                </w:tcMar>
              </w:tcPr>
              <w:p w14:paraId="7B56EFCD" w14:textId="77777777" w:rsidR="00D64EB2" w:rsidRDefault="00D64EB2" w:rsidP="00055174">
                <w:pPr>
                  <w:widowControl w:val="0"/>
                  <w:pBdr>
                    <w:top w:val="nil"/>
                    <w:left w:val="nil"/>
                    <w:bottom w:val="nil"/>
                    <w:right w:val="nil"/>
                    <w:between w:val="nil"/>
                  </w:pBdr>
                  <w:spacing w:after="0" w:line="240" w:lineRule="auto"/>
                  <w:jc w:val="center"/>
                  <w:rPr>
                    <w:sz w:val="24"/>
                    <w:szCs w:val="24"/>
                  </w:rPr>
                </w:pPr>
                <w:r>
                  <w:rPr>
                    <w:sz w:val="24"/>
                    <w:szCs w:val="24"/>
                  </w:rPr>
                  <w:t>A partir de 17/04/2025</w:t>
                </w:r>
              </w:p>
            </w:tc>
          </w:tr>
        </w:tbl>
      </w:sdtContent>
    </w:sdt>
    <w:p w14:paraId="362D88B8" w14:textId="77777777" w:rsidR="008157A0" w:rsidRDefault="008157A0" w:rsidP="00D55C1B">
      <w:pPr>
        <w:spacing w:before="240" w:after="200"/>
        <w:ind w:firstLine="708"/>
        <w:jc w:val="both"/>
        <w:rPr>
          <w:sz w:val="24"/>
          <w:szCs w:val="24"/>
        </w:rPr>
      </w:pPr>
    </w:p>
    <w:sectPr w:rsidR="008157A0">
      <w:headerReference w:type="default" r:id="rId18"/>
      <w:footerReference w:type="default" r:id="rId19"/>
      <w:pgSz w:w="11906" w:h="16838"/>
      <w:pgMar w:top="1170" w:right="1440" w:bottom="8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1344" w14:textId="77777777" w:rsidR="00BE6C6D" w:rsidRDefault="00BE6C6D">
      <w:pPr>
        <w:spacing w:after="0" w:line="240" w:lineRule="auto"/>
      </w:pPr>
      <w:r>
        <w:separator/>
      </w:r>
    </w:p>
  </w:endnote>
  <w:endnote w:type="continuationSeparator" w:id="0">
    <w:p w14:paraId="132E9BD6" w14:textId="77777777" w:rsidR="00BE6C6D" w:rsidRDefault="00BE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4570" w14:textId="77777777" w:rsidR="00CB7D47" w:rsidRDefault="00CB7D47">
    <w:pPr>
      <w:pBdr>
        <w:top w:val="nil"/>
        <w:left w:val="nil"/>
        <w:bottom w:val="nil"/>
        <w:right w:val="nil"/>
        <w:between w:val="nil"/>
      </w:pBdr>
      <w:tabs>
        <w:tab w:val="center" w:pos="4680"/>
        <w:tab w:val="right" w:pos="9360"/>
      </w:tabs>
      <w:spacing w:after="0" w:line="240" w:lineRule="auto"/>
      <w:rPr>
        <w:color w:val="FF0000"/>
      </w:rPr>
    </w:pPr>
  </w:p>
  <w:tbl>
    <w:tblPr>
      <w:tblStyle w:val="af0"/>
      <w:tblW w:w="9015" w:type="dxa"/>
      <w:tblInd w:w="0" w:type="dxa"/>
      <w:tblLayout w:type="fixed"/>
      <w:tblLook w:val="0600" w:firstRow="0" w:lastRow="0" w:firstColumn="0" w:lastColumn="0" w:noHBand="1" w:noVBand="1"/>
    </w:tblPr>
    <w:tblGrid>
      <w:gridCol w:w="3005"/>
      <w:gridCol w:w="3005"/>
      <w:gridCol w:w="3005"/>
    </w:tblGrid>
    <w:tr w:rsidR="00CB7D47" w14:paraId="6DE6D34D" w14:textId="77777777">
      <w:trPr>
        <w:trHeight w:val="300"/>
      </w:trPr>
      <w:tc>
        <w:tcPr>
          <w:tcW w:w="3005" w:type="dxa"/>
        </w:tcPr>
        <w:p w14:paraId="36AFD060" w14:textId="77777777" w:rsidR="00CB7D47" w:rsidRDefault="00CB7D47">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11D9C1ED" w14:textId="77777777" w:rsidR="00CB7D47" w:rsidRDefault="00CB7D47">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69F16CC6" w14:textId="77777777" w:rsidR="00CB7D47" w:rsidRDefault="00CB7D47">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B4515FA" w14:textId="77777777" w:rsidR="00CB7D47" w:rsidRDefault="004C3B61">
    <w:pPr>
      <w:pBdr>
        <w:top w:val="nil"/>
        <w:left w:val="nil"/>
        <w:bottom w:val="nil"/>
        <w:right w:val="nil"/>
        <w:between w:val="nil"/>
      </w:pBdr>
      <w:tabs>
        <w:tab w:val="center" w:pos="4680"/>
        <w:tab w:val="right" w:pos="9360"/>
      </w:tabs>
      <w:spacing w:after="0" w:line="240" w:lineRule="auto"/>
      <w:rPr>
        <w:color w:val="FF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5387" w14:textId="77777777" w:rsidR="00BE6C6D" w:rsidRDefault="00BE6C6D">
      <w:pPr>
        <w:spacing w:after="0" w:line="240" w:lineRule="auto"/>
      </w:pPr>
      <w:r>
        <w:separator/>
      </w:r>
    </w:p>
  </w:footnote>
  <w:footnote w:type="continuationSeparator" w:id="0">
    <w:p w14:paraId="442455E9" w14:textId="77777777" w:rsidR="00BE6C6D" w:rsidRDefault="00BE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8212" w14:textId="77777777" w:rsidR="00CB7D47" w:rsidRDefault="004C3B61">
    <w:pPr>
      <w:widowControl w:val="0"/>
      <w:pBdr>
        <w:top w:val="nil"/>
        <w:left w:val="nil"/>
        <w:bottom w:val="nil"/>
        <w:right w:val="nil"/>
        <w:between w:val="nil"/>
      </w:pBdr>
      <w:spacing w:after="0" w:line="276" w:lineRule="auto"/>
      <w:rPr>
        <w:color w:val="000000"/>
        <w:sz w:val="24"/>
        <w:szCs w:val="24"/>
      </w:rPr>
    </w:pPr>
    <w:r>
      <w:rPr>
        <w:noProof/>
      </w:rPr>
      <w:drawing>
        <wp:anchor distT="0" distB="0" distL="0" distR="0" simplePos="0" relativeHeight="251658240" behindDoc="1" locked="0" layoutInCell="1" hidden="0" allowOverlap="1" wp14:anchorId="53D39FE0" wp14:editId="78A92C7D">
          <wp:simplePos x="0" y="0"/>
          <wp:positionH relativeFrom="column">
            <wp:posOffset>-914399</wp:posOffset>
          </wp:positionH>
          <wp:positionV relativeFrom="paragraph">
            <wp:posOffset>-457419</wp:posOffset>
          </wp:positionV>
          <wp:extent cx="7546289" cy="10670650"/>
          <wp:effectExtent l="0" t="0" r="0" b="0"/>
          <wp:wrapNone/>
          <wp:docPr id="2059127106"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a:stretch>
                    <a:fillRect/>
                  </a:stretch>
                </pic:blipFill>
                <pic:spPr>
                  <a:xfrm>
                    <a:off x="0" y="0"/>
                    <a:ext cx="7546289" cy="10670650"/>
                  </a:xfrm>
                  <a:prstGeom prst="rect">
                    <a:avLst/>
                  </a:prstGeom>
                  <a:ln/>
                </pic:spPr>
              </pic:pic>
            </a:graphicData>
          </a:graphic>
        </wp:anchor>
      </w:drawing>
    </w:r>
  </w:p>
  <w:p w14:paraId="301BC841" w14:textId="77777777" w:rsidR="00CB7D47" w:rsidRDefault="00CB7D47">
    <w:pPr>
      <w:widowControl w:val="0"/>
      <w:pBdr>
        <w:top w:val="nil"/>
        <w:left w:val="nil"/>
        <w:bottom w:val="nil"/>
        <w:right w:val="nil"/>
        <w:between w:val="nil"/>
      </w:pBdr>
      <w:spacing w:after="0" w:line="276" w:lineRule="auto"/>
      <w:rPr>
        <w:color w:val="000000"/>
        <w:sz w:val="24"/>
        <w:szCs w:val="24"/>
      </w:rPr>
    </w:pPr>
  </w:p>
  <w:tbl>
    <w:tblPr>
      <w:tblStyle w:val="af"/>
      <w:tblW w:w="9015" w:type="dxa"/>
      <w:tblInd w:w="0" w:type="dxa"/>
      <w:tblLayout w:type="fixed"/>
      <w:tblLook w:val="0600" w:firstRow="0" w:lastRow="0" w:firstColumn="0" w:lastColumn="0" w:noHBand="1" w:noVBand="1"/>
    </w:tblPr>
    <w:tblGrid>
      <w:gridCol w:w="3005"/>
      <w:gridCol w:w="3005"/>
      <w:gridCol w:w="3005"/>
    </w:tblGrid>
    <w:tr w:rsidR="00CB7D47" w14:paraId="4E27531D" w14:textId="77777777">
      <w:trPr>
        <w:trHeight w:val="300"/>
      </w:trPr>
      <w:tc>
        <w:tcPr>
          <w:tcW w:w="3005" w:type="dxa"/>
        </w:tcPr>
        <w:p w14:paraId="34DE25AE" w14:textId="77777777" w:rsidR="00CB7D47" w:rsidRDefault="00CB7D47">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958434D" w14:textId="77777777" w:rsidR="00CB7D47" w:rsidRDefault="00CB7D47">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5A1AB890" w14:textId="77777777" w:rsidR="00CB7D47" w:rsidRDefault="00CB7D47">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55AC6177" w14:textId="77777777" w:rsidR="00CB7D47" w:rsidRDefault="004C3B61">
    <w:pPr>
      <w:pBdr>
        <w:top w:val="nil"/>
        <w:left w:val="nil"/>
        <w:bottom w:val="nil"/>
        <w:right w:val="nil"/>
        <w:between w:val="nil"/>
      </w:pBdr>
      <w:tabs>
        <w:tab w:val="center" w:pos="4680"/>
        <w:tab w:val="right" w:pos="9360"/>
      </w:tabs>
      <w:spacing w:after="0" w:line="240" w:lineRule="auto"/>
      <w:rPr>
        <w:color w:val="000000"/>
      </w:rPr>
    </w:pPr>
    <w:r>
      <w:rPr>
        <w:noProof/>
      </w:rPr>
      <w:drawing>
        <wp:anchor distT="114300" distB="114300" distL="114300" distR="114300" simplePos="0" relativeHeight="251659264" behindDoc="0" locked="0" layoutInCell="1" hidden="0" allowOverlap="1" wp14:anchorId="0D1CA8A1" wp14:editId="1F7DEDA6">
          <wp:simplePos x="0" y="0"/>
          <wp:positionH relativeFrom="column">
            <wp:posOffset>-590549</wp:posOffset>
          </wp:positionH>
          <wp:positionV relativeFrom="paragraph">
            <wp:posOffset>8772525</wp:posOffset>
          </wp:positionV>
          <wp:extent cx="1547813" cy="597401"/>
          <wp:effectExtent l="0" t="0" r="0" b="0"/>
          <wp:wrapNone/>
          <wp:docPr id="2059127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7813" cy="5974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DAF"/>
    <w:multiLevelType w:val="multilevel"/>
    <w:tmpl w:val="F40E4B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4EB3A9E"/>
    <w:multiLevelType w:val="multilevel"/>
    <w:tmpl w:val="EAC896A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98B13EE"/>
    <w:multiLevelType w:val="multilevel"/>
    <w:tmpl w:val="9AD41F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B90B3F"/>
    <w:multiLevelType w:val="multilevel"/>
    <w:tmpl w:val="54325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1B0BA9"/>
    <w:multiLevelType w:val="multilevel"/>
    <w:tmpl w:val="282A29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121466"/>
    <w:multiLevelType w:val="multilevel"/>
    <w:tmpl w:val="9C748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8F585C"/>
    <w:multiLevelType w:val="multilevel"/>
    <w:tmpl w:val="2FFE6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A012F6"/>
    <w:multiLevelType w:val="hybridMultilevel"/>
    <w:tmpl w:val="9D425D40"/>
    <w:lvl w:ilvl="0" w:tplc="E67E1FFE">
      <w:start w:val="3"/>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9D55552"/>
    <w:multiLevelType w:val="multilevel"/>
    <w:tmpl w:val="F2C87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6B3D1A"/>
    <w:multiLevelType w:val="multilevel"/>
    <w:tmpl w:val="A7EC7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8"/>
  </w:num>
  <w:num w:numId="6">
    <w:abstractNumId w:val="6"/>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47"/>
    <w:rsid w:val="0036184F"/>
    <w:rsid w:val="00432E75"/>
    <w:rsid w:val="004C3B61"/>
    <w:rsid w:val="00657AC1"/>
    <w:rsid w:val="006F3277"/>
    <w:rsid w:val="00711949"/>
    <w:rsid w:val="00765115"/>
    <w:rsid w:val="008157A0"/>
    <w:rsid w:val="008D1EC9"/>
    <w:rsid w:val="00984E85"/>
    <w:rsid w:val="00B10C12"/>
    <w:rsid w:val="00B87987"/>
    <w:rsid w:val="00BE6C6D"/>
    <w:rsid w:val="00CB7D47"/>
    <w:rsid w:val="00D034B7"/>
    <w:rsid w:val="00D23EB2"/>
    <w:rsid w:val="00D55C1B"/>
    <w:rsid w:val="00D622BC"/>
    <w:rsid w:val="00D64D4A"/>
    <w:rsid w:val="00D64EB2"/>
    <w:rsid w:val="00E04322"/>
    <w:rsid w:val="00F11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3B02"/>
  <w15:docId w15:val="{CB571B89-51D9-4A68-891C-E5E3BC8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textojustificado">
    <w:name w:val="texto_justificado"/>
    <w:basedOn w:val="Normal"/>
    <w:rsid w:val="35D881F1"/>
    <w:pPr>
      <w:spacing w:beforeAutospacing="1"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35D881F1"/>
    <w:pPr>
      <w:spacing w:beforeAutospacing="1"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Pr>
      <w:b/>
      <w:bCs/>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character" w:customStyle="1" w:styleId="normaltextrun">
    <w:name w:val="normaltextrun"/>
    <w:basedOn w:val="Fontepargpadro"/>
    <w:rsid w:val="00FF2E1E"/>
  </w:style>
  <w:style w:type="character" w:customStyle="1" w:styleId="eop">
    <w:name w:val="eop"/>
    <w:basedOn w:val="Fontepargpadro"/>
    <w:rsid w:val="00FF2E1E"/>
  </w:style>
  <w:style w:type="paragraph" w:customStyle="1" w:styleId="paragraph">
    <w:name w:val="paragraph"/>
    <w:basedOn w:val="Normal"/>
    <w:rsid w:val="00550555"/>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AA150D"/>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AA150D"/>
    <w:rPr>
      <w:b/>
      <w:bCs/>
    </w:rPr>
  </w:style>
  <w:style w:type="character" w:customStyle="1" w:styleId="AssuntodocomentrioChar">
    <w:name w:val="Assunto do comentário Char"/>
    <w:basedOn w:val="TextodecomentrioChar"/>
    <w:link w:val="Assuntodocomentrio"/>
    <w:uiPriority w:val="99"/>
    <w:semiHidden/>
    <w:rsid w:val="00AA150D"/>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pPr>
      <w:spacing w:after="0" w:line="240" w:lineRule="auto"/>
    </w:pPr>
    <w:tblPr>
      <w:tblStyleRowBandSize w:val="1"/>
      <w:tblStyleColBandSize w:val="1"/>
      <w:tblInd w:w="0" w:type="nil"/>
    </w:tblPr>
  </w:style>
  <w:style w:type="table" w:customStyle="1" w:styleId="a0">
    <w:basedOn w:val="Tabelanormal"/>
    <w:pPr>
      <w:spacing w:after="0" w:line="240" w:lineRule="auto"/>
    </w:pPr>
    <w:tblPr>
      <w:tblStyleRowBandSize w:val="1"/>
      <w:tblStyleColBandSize w:val="1"/>
      <w:tblInd w:w="0" w:type="nil"/>
    </w:tblPr>
  </w:style>
  <w:style w:type="table" w:customStyle="1" w:styleId="a1">
    <w:basedOn w:val="Tabelanormal"/>
    <w:pPr>
      <w:spacing w:after="0" w:line="240" w:lineRule="auto"/>
    </w:pPr>
    <w:tblPr>
      <w:tblStyleRowBandSize w:val="1"/>
      <w:tblStyleColBandSize w:val="1"/>
      <w:tblInd w:w="0" w:type="nil"/>
    </w:tblPr>
  </w:style>
  <w:style w:type="table" w:customStyle="1" w:styleId="a2">
    <w:basedOn w:val="Tabelanormal"/>
    <w:pPr>
      <w:spacing w:after="0" w:line="240" w:lineRule="auto"/>
    </w:pPr>
    <w:tblPr>
      <w:tblStyleRowBandSize w:val="1"/>
      <w:tblStyleColBandSize w:val="1"/>
      <w:tblInd w:w="0" w:type="nil"/>
    </w:tblPr>
  </w:style>
  <w:style w:type="table" w:customStyle="1" w:styleId="a3">
    <w:basedOn w:val="Tabelanormal"/>
    <w:pPr>
      <w:spacing w:after="0" w:line="240" w:lineRule="auto"/>
    </w:pPr>
    <w:tblPr>
      <w:tblStyleRowBandSize w:val="1"/>
      <w:tblStyleColBandSize w:val="1"/>
      <w:tblInd w:w="0" w:type="nil"/>
    </w:tblPr>
  </w:style>
  <w:style w:type="table" w:customStyle="1" w:styleId="a4">
    <w:basedOn w:val="Tabelanormal"/>
    <w:pPr>
      <w:spacing w:after="0" w:line="240" w:lineRule="auto"/>
    </w:pPr>
    <w:tblPr>
      <w:tblStyleRowBandSize w:val="1"/>
      <w:tblStyleColBandSize w:val="1"/>
      <w:tblInd w:w="0" w:type="nil"/>
    </w:tblPr>
  </w:style>
  <w:style w:type="table" w:customStyle="1" w:styleId="a5">
    <w:basedOn w:val="Tabelanormal"/>
    <w:pPr>
      <w:spacing w:after="0" w:line="240" w:lineRule="auto"/>
    </w:pPr>
    <w:tblPr>
      <w:tblStyleRowBandSize w:val="1"/>
      <w:tblStyleColBandSize w:val="1"/>
      <w:tblInd w:w="0" w:type="nil"/>
    </w:tblPr>
  </w:style>
  <w:style w:type="table" w:customStyle="1" w:styleId="a6">
    <w:basedOn w:val="Tabelanormal"/>
    <w:pPr>
      <w:spacing w:after="0" w:line="240" w:lineRule="auto"/>
    </w:pPr>
    <w:tblPr>
      <w:tblStyleRowBandSize w:val="1"/>
      <w:tblStyleColBandSize w:val="1"/>
      <w:tblInd w:w="0" w:type="nil"/>
    </w:tblPr>
  </w:style>
  <w:style w:type="table" w:customStyle="1" w:styleId="a7">
    <w:basedOn w:val="Tabelanormal"/>
    <w:pPr>
      <w:spacing w:after="0" w:line="240" w:lineRule="auto"/>
    </w:pPr>
    <w:tblPr>
      <w:tblStyleRowBandSize w:val="1"/>
      <w:tblStyleColBandSize w:val="1"/>
      <w:tblInd w:w="0" w:type="nil"/>
    </w:tblPr>
  </w:style>
  <w:style w:type="table" w:customStyle="1" w:styleId="a8">
    <w:basedOn w:val="Tabelanormal"/>
    <w:pPr>
      <w:spacing w:after="0" w:line="240" w:lineRule="auto"/>
    </w:pPr>
    <w:tblPr>
      <w:tblStyleRowBandSize w:val="1"/>
      <w:tblStyleColBandSize w:val="1"/>
      <w:tblInd w:w="0" w:type="nil"/>
    </w:tblPr>
  </w:style>
  <w:style w:type="table" w:customStyle="1" w:styleId="a9">
    <w:basedOn w:val="Tabelanormal"/>
    <w:pPr>
      <w:spacing w:after="0" w:line="240" w:lineRule="auto"/>
    </w:pPr>
    <w:tblPr>
      <w:tblStyleRowBandSize w:val="1"/>
      <w:tblStyleColBandSize w:val="1"/>
      <w:tblInd w:w="0" w:type="nil"/>
    </w:tblPr>
  </w:style>
  <w:style w:type="table" w:customStyle="1" w:styleId="aa">
    <w:basedOn w:val="Tabelanormal"/>
    <w:pPr>
      <w:spacing w:after="0" w:line="240" w:lineRule="auto"/>
    </w:pPr>
    <w:tblPr>
      <w:tblStyleRowBandSize w:val="1"/>
      <w:tblStyleColBandSize w:val="1"/>
      <w:tblInd w:w="0" w:type="nil"/>
    </w:tblPr>
  </w:style>
  <w:style w:type="table" w:customStyle="1" w:styleId="ab">
    <w:basedOn w:val="Tabelanormal"/>
    <w:tblPr>
      <w:tblStyleRowBandSize w:val="1"/>
      <w:tblStyleColBandSize w:val="1"/>
      <w:tblInd w:w="0" w:type="nil"/>
      <w:tblCellMar>
        <w:left w:w="115" w:type="dxa"/>
        <w:right w:w="115" w:type="dxa"/>
      </w:tblCellMar>
    </w:tblPr>
  </w:style>
  <w:style w:type="table" w:customStyle="1" w:styleId="ac">
    <w:basedOn w:val="Tabelanormal"/>
    <w:tblPr>
      <w:tblStyleRowBandSize w:val="1"/>
      <w:tblStyleColBandSize w:val="1"/>
      <w:tblInd w:w="0" w:type="nil"/>
      <w:tblCellMar>
        <w:left w:w="115" w:type="dxa"/>
        <w:right w:w="115" w:type="dxa"/>
      </w:tblCellMar>
    </w:tblPr>
  </w:style>
  <w:style w:type="character" w:styleId="MenoPendente">
    <w:name w:val="Unresolved Mention"/>
    <w:basedOn w:val="Fontepargpadro"/>
    <w:uiPriority w:val="99"/>
    <w:semiHidden/>
    <w:unhideWhenUsed/>
    <w:rsid w:val="005F2B9B"/>
    <w:rPr>
      <w:color w:val="605E5C"/>
      <w:shd w:val="clear" w:color="auto" w:fill="E1DFDD"/>
    </w:rPr>
  </w:style>
  <w:style w:type="table" w:customStyle="1" w:styleId="TableNormal1">
    <w:name w:val="Table Normal1"/>
    <w:rsid w:val="00B91C3E"/>
    <w:tblPr>
      <w:tblCellMar>
        <w:top w:w="0" w:type="dxa"/>
        <w:left w:w="0" w:type="dxa"/>
        <w:bottom w:w="0" w:type="dxa"/>
        <w:right w:w="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http://www.jardim.ms.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cultura/pt-br/acesso-a-informacao/legislacao-e-normativas/instrucao-normativa-minc-no-10-de-28-de-dezembro-de-2023" TargetMode="External"/><Relationship Id="rId17" Type="http://schemas.openxmlformats.org/officeDocument/2006/relationships/hyperlink" Target="mailto:pmjcultura@hotmail.com" TargetMode="External"/><Relationship Id="rId2" Type="http://schemas.openxmlformats.org/officeDocument/2006/relationships/numbering" Target="numbering.xml"/><Relationship Id="rId16" Type="http://schemas.openxmlformats.org/officeDocument/2006/relationships/hyperlink" Target="mailto:pmjcultura@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decreto/D11453.htm" TargetMode="External"/><Relationship Id="rId5" Type="http://schemas.openxmlformats.org/officeDocument/2006/relationships/webSettings" Target="webSettings.xml"/><Relationship Id="rId15" Type="http://schemas.openxmlformats.org/officeDocument/2006/relationships/hyperlink" Target="mailto:pmjcultura@hotmail.com.br" TargetMode="External"/><Relationship Id="rId10" Type="http://schemas.openxmlformats.org/officeDocument/2006/relationships/hyperlink" Target="https://www.planalto.gov.br/ccivil_03/_ato2023-2026/2023/decreto/D1174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gov.br/en/web/dou/-/lei-n-14.903-de-27-de-junho-de-2024-568649644" TargetMode="External"/><Relationship Id="rId14" Type="http://schemas.openxmlformats.org/officeDocument/2006/relationships/hyperlink" Target="mailto:pmjcultura@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nyG7gGro2X7YzpSb/64Et8uxg==">CgMxLjAaHwoBMBIaChgICVIUChJ0YWJsZS5jbHVyZnZwMjNlZTcaHwoBMRIaChgICVIUChJ0YWJsZS45ZGx3c2RjaTloNTA4AHIhMXJZUkRSOGgtR3UtaEsxWXpnQ1lfUHNMaHNDUzU0UFhf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5665</Words>
  <Characters>30592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Moreira de Oliveira Neves</dc:creator>
  <cp:lastModifiedBy>User</cp:lastModifiedBy>
  <cp:revision>6</cp:revision>
  <dcterms:created xsi:type="dcterms:W3CDTF">2025-02-09T23:36:00Z</dcterms:created>
  <dcterms:modified xsi:type="dcterms:W3CDTF">2025-02-10T14:08:00Z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